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72B" w:rsidRDefault="009E172B" w:rsidP="009E172B">
      <w:pPr>
        <w:pStyle w:val="En-tte"/>
        <w:rPr>
          <w:rFonts w:ascii="Times" w:eastAsia="SimSun" w:hAnsi="Times" w:cs="Times"/>
          <w:color w:val="000000" w:themeColor="text1"/>
        </w:rPr>
      </w:pPr>
      <w:r>
        <w:rPr>
          <w:rFonts w:ascii="Times" w:eastAsia="SimSun" w:hAnsi="Times" w:cs="Times"/>
          <w:color w:val="000000" w:themeColor="text1"/>
        </w:rPr>
        <w:t xml:space="preserve">IA Pikine Guédiawaye / Lycée de Thiaroye                                                                 Année scolaire 2016/2017                                         </w:t>
      </w:r>
    </w:p>
    <w:p w:rsidR="009E172B" w:rsidRDefault="009E172B" w:rsidP="009E172B">
      <w:pPr>
        <w:pStyle w:val="En-tte"/>
        <w:tabs>
          <w:tab w:val="clear" w:pos="4536"/>
          <w:tab w:val="left" w:pos="6716"/>
        </w:tabs>
        <w:rPr>
          <w:rFonts w:ascii="Times" w:eastAsia="SimSun" w:hAnsi="Times" w:cs="Times"/>
          <w:color w:val="000000" w:themeColor="text1"/>
        </w:rPr>
      </w:pPr>
      <w:r>
        <w:rPr>
          <w:rFonts w:ascii="Times" w:eastAsia="SimSun" w:hAnsi="Times" w:cs="Times"/>
          <w:color w:val="000000" w:themeColor="text1"/>
        </w:rPr>
        <w:t>Cellule pédagogique de Sciences Physiques</w:t>
      </w:r>
      <w:r>
        <w:rPr>
          <w:rFonts w:ascii="Times" w:eastAsia="SimSun" w:hAnsi="Times" w:cs="Times"/>
          <w:color w:val="000000" w:themeColor="text1"/>
        </w:rPr>
        <w:tab/>
        <w:t xml:space="preserve">               Niveau : T S2 ; Lycée </w:t>
      </w:r>
      <w:r>
        <w:rPr>
          <w:rFonts w:ascii="Times" w:eastAsia="SimSun" w:hAnsi="Times" w:cs="Times"/>
          <w:b/>
          <w:color w:val="000000" w:themeColor="text1"/>
        </w:rPr>
        <w:t>MBCM</w:t>
      </w:r>
    </w:p>
    <w:p w:rsidR="00B75299" w:rsidRPr="009E172B" w:rsidRDefault="009E172B" w:rsidP="00B75299">
      <w:pPr>
        <w:pStyle w:val="En-tte"/>
        <w:tabs>
          <w:tab w:val="clear" w:pos="4536"/>
          <w:tab w:val="left" w:pos="6716"/>
        </w:tabs>
        <w:rPr>
          <w:rFonts w:ascii="Times" w:eastAsia="SimSun" w:hAnsi="Times" w:cs="Times"/>
          <w:color w:val="000000" w:themeColor="text1"/>
        </w:rPr>
      </w:pPr>
      <w:r>
        <w:rPr>
          <w:rFonts w:ascii="Times" w:eastAsia="SimSun" w:hAnsi="Times" w:cs="Times"/>
          <w:color w:val="000000" w:themeColor="text1"/>
        </w:rPr>
        <w:t xml:space="preserve">    ------------------------------------------------------------------------------------------------------------------------------- </w:t>
      </w:r>
    </w:p>
    <w:p w:rsidR="0039627E" w:rsidRDefault="0039627E" w:rsidP="0039627E">
      <w:pPr>
        <w:spacing w:line="360" w:lineRule="auto"/>
        <w:jc w:val="center"/>
        <w:rPr>
          <w:b/>
          <w:bCs/>
          <w:sz w:val="28"/>
          <w:szCs w:val="28"/>
        </w:rPr>
      </w:pPr>
      <w:r>
        <w:rPr>
          <w:b/>
          <w:bCs/>
          <w:noProof/>
          <w:sz w:val="28"/>
          <w:szCs w:val="28"/>
        </w:rPr>
        <w:drawing>
          <wp:anchor distT="0" distB="0" distL="114300" distR="114300" simplePos="0" relativeHeight="251608064" behindDoc="1" locked="0" layoutInCell="1" allowOverlap="1">
            <wp:simplePos x="0" y="0"/>
            <wp:positionH relativeFrom="column">
              <wp:posOffset>5888355</wp:posOffset>
            </wp:positionH>
            <wp:positionV relativeFrom="paragraph">
              <wp:posOffset>-130175</wp:posOffset>
            </wp:positionV>
            <wp:extent cx="904875" cy="600075"/>
            <wp:effectExtent l="19050" t="0" r="9525" b="0"/>
            <wp:wrapNone/>
            <wp:docPr id="3" name="Image 3" descr="D:\doro-cissé.e-monsite.com\Nouveau dossier\dessin web\red-beets-1725799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ro-cissé.e-monsite.com\Nouveau dossier\dessin web\red-beets-1725799__340.jpg"/>
                    <pic:cNvPicPr>
                      <a:picLocks noChangeAspect="1" noChangeArrowheads="1"/>
                    </pic:cNvPicPr>
                  </pic:nvPicPr>
                  <pic:blipFill>
                    <a:blip r:embed="rId7" cstate="print"/>
                    <a:srcRect/>
                    <a:stretch>
                      <a:fillRect/>
                    </a:stretch>
                  </pic:blipFill>
                  <pic:spPr bwMode="auto">
                    <a:xfrm>
                      <a:off x="0" y="0"/>
                      <a:ext cx="904875" cy="600075"/>
                    </a:xfrm>
                    <a:prstGeom prst="rect">
                      <a:avLst/>
                    </a:prstGeom>
                    <a:noFill/>
                    <a:ln w="9525">
                      <a:noFill/>
                      <a:miter lim="800000"/>
                      <a:headEnd/>
                      <a:tailEnd/>
                    </a:ln>
                  </pic:spPr>
                </pic:pic>
              </a:graphicData>
            </a:graphic>
          </wp:anchor>
        </w:drawing>
      </w:r>
      <w:r w:rsidR="0035673C">
        <w:rPr>
          <w:b/>
          <w:bCs/>
          <w:noProof/>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19" type="#_x0000_t172" style="position:absolute;left:0;text-align:left;margin-left:12.75pt;margin-top:8.4pt;width:128.35pt;height:12.1pt;rotation:712543fd;z-index:-251609088;mso-position-horizontal-relative:text;mso-position-vertical-relative:text" adj="6924" fillcolor="#60c" strokecolor="#c9f">
            <v:fill color2="#c0c" focus="100%" type="gradient"/>
            <v:shadow on="t" color="#99f" opacity="52429f" offset="3pt,3pt"/>
            <v:textpath style="font-family:&quot;Impact&quot;;font-size:12pt;v-text-kern:t" trim="t" fitpath="t" string="doro-cisse.e-monsite.com"/>
          </v:shape>
        </w:pict>
      </w:r>
      <w:r>
        <w:rPr>
          <w:b/>
          <w:bCs/>
          <w:sz w:val="28"/>
          <w:szCs w:val="28"/>
        </w:rPr>
        <w:t>COMPOSITION DU DEUXIEME SEMESTRE TS</w:t>
      </w:r>
      <w:r>
        <w:rPr>
          <w:b/>
          <w:bCs/>
          <w:sz w:val="28"/>
          <w:szCs w:val="28"/>
          <w:vertAlign w:val="subscript"/>
        </w:rPr>
        <w:t>2</w:t>
      </w:r>
      <w:r w:rsidR="000D4CFD">
        <w:rPr>
          <w:b/>
          <w:bCs/>
          <w:sz w:val="28"/>
          <w:szCs w:val="28"/>
        </w:rPr>
        <w:t xml:space="preserve"> 201</w:t>
      </w:r>
      <w:r w:rsidR="00076498">
        <w:rPr>
          <w:b/>
          <w:bCs/>
          <w:sz w:val="28"/>
          <w:szCs w:val="28"/>
        </w:rPr>
        <w:t>4</w:t>
      </w:r>
      <w:r w:rsidR="000D4CFD">
        <w:rPr>
          <w:b/>
          <w:bCs/>
          <w:sz w:val="28"/>
          <w:szCs w:val="28"/>
        </w:rPr>
        <w:t>/201</w:t>
      </w:r>
      <w:r w:rsidR="00076498">
        <w:rPr>
          <w:b/>
          <w:bCs/>
          <w:sz w:val="28"/>
          <w:szCs w:val="28"/>
        </w:rPr>
        <w:t>5</w:t>
      </w:r>
    </w:p>
    <w:p w:rsidR="0039627E" w:rsidRDefault="0039627E" w:rsidP="0039627E">
      <w:pPr>
        <w:rPr>
          <w:b/>
          <w:bCs/>
          <w:u w:val="single"/>
        </w:rPr>
      </w:pPr>
      <w:r>
        <w:rPr>
          <w:b/>
          <w:bCs/>
          <w:u w:val="single"/>
        </w:rPr>
        <w:t>Exercice1 :</w:t>
      </w:r>
    </w:p>
    <w:p w:rsidR="0039627E" w:rsidRDefault="0035673C" w:rsidP="0039627E">
      <w:pPr>
        <w:tabs>
          <w:tab w:val="left" w:pos="180"/>
        </w:tabs>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07pt;margin-top:58.55pt;width:116.95pt;height:49.8pt;z-index:251612160" stroked="f">
            <v:fill opacity="0"/>
            <v:textbox style="mso-next-textbox:#_x0000_s1026">
              <w:txbxContent>
                <w:p w:rsidR="0039627E" w:rsidRDefault="0039627E" w:rsidP="0039627E">
                  <w:r>
                    <w:t>CH</w:t>
                  </w:r>
                  <w:r>
                    <w:rPr>
                      <w:vertAlign w:val="subscript"/>
                    </w:rPr>
                    <w:t>3</w:t>
                  </w:r>
                  <w:r>
                    <w:t xml:space="preserve"> </w:t>
                  </w:r>
                  <w:r>
                    <w:rPr>
                      <w:sz w:val="20"/>
                      <w:szCs w:val="20"/>
                    </w:rPr>
                    <w:t>─</w:t>
                  </w:r>
                  <w:r>
                    <w:t xml:space="preserve"> CH </w:t>
                  </w:r>
                  <w:r>
                    <w:rPr>
                      <w:sz w:val="20"/>
                      <w:szCs w:val="20"/>
                    </w:rPr>
                    <w:t>─</w:t>
                  </w:r>
                  <w:r>
                    <w:t xml:space="preserve"> COOH</w:t>
                  </w:r>
                </w:p>
                <w:p w:rsidR="0039627E" w:rsidRDefault="0039627E" w:rsidP="0039627E">
                  <w:r>
                    <w:t xml:space="preserve">             </w:t>
                  </w:r>
                  <w:r>
                    <w:rPr>
                      <w:sz w:val="20"/>
                      <w:szCs w:val="20"/>
                    </w:rPr>
                    <w:t>│</w:t>
                  </w:r>
                </w:p>
                <w:p w:rsidR="0039627E" w:rsidRDefault="0039627E" w:rsidP="0039627E">
                  <w:r>
                    <w:t xml:space="preserve">            OH</w:t>
                  </w:r>
                </w:p>
              </w:txbxContent>
            </v:textbox>
          </v:shape>
        </w:pict>
      </w:r>
      <w:r w:rsidR="0039627E">
        <w:t xml:space="preserve">Sous l’action des ferments lactiques, le lactose contenu dans le lait se transforme en acide lactique. A </w:t>
      </w:r>
      <w:smartTag w:uri="urn:schemas-microsoft-com:office:smarttags" w:element="metricconverter">
        <w:smartTagPr>
          <w:attr w:name="ProductID" w:val="25ﾰC"/>
        </w:smartTagPr>
        <w:r w:rsidR="0039627E">
          <w:t>25°C</w:t>
        </w:r>
      </w:smartTag>
      <w:r w:rsidR="0039627E">
        <w:t xml:space="preserve">, si la teneur en acide lactique dépasse </w:t>
      </w:r>
      <w:smartTag w:uri="urn:schemas-microsoft-com:office:smarttags" w:element="metricconverter">
        <w:smartTagPr>
          <w:attr w:name="ProductID" w:val="5 g"/>
        </w:smartTagPr>
        <w:r w:rsidR="0039627E">
          <w:t>5 g</w:t>
        </w:r>
      </w:smartTag>
      <w:r w:rsidR="0039627E">
        <w:t>.L</w:t>
      </w:r>
      <w:r w:rsidR="0039627E">
        <w:rPr>
          <w:vertAlign w:val="superscript"/>
        </w:rPr>
        <w:t>-1</w:t>
      </w:r>
      <w:r w:rsidR="0039627E">
        <w:t>, le lait caille (la caséine coagule, le lait se sépare en caillé et sérum, l’acide lactique se retrouve dans le sérum). Le dosage de l’acidité du lait permet d’apprécier son état de conservation. On admettra que le seul acide présent dans le lait est l’acide lactique.</w:t>
      </w:r>
    </w:p>
    <w:p w:rsidR="0039627E" w:rsidRDefault="0039627E" w:rsidP="0039627E">
      <w:pPr>
        <w:numPr>
          <w:ilvl w:val="0"/>
          <w:numId w:val="1"/>
        </w:numPr>
        <w:tabs>
          <w:tab w:val="left" w:pos="180"/>
        </w:tabs>
        <w:jc w:val="both"/>
      </w:pPr>
      <w:r>
        <w:t xml:space="preserve">L’acide lactique a pour formule : </w:t>
      </w:r>
    </w:p>
    <w:p w:rsidR="0039627E" w:rsidRDefault="0039627E" w:rsidP="0039627E">
      <w:pPr>
        <w:tabs>
          <w:tab w:val="left" w:pos="180"/>
        </w:tabs>
        <w:ind w:left="361"/>
        <w:jc w:val="both"/>
      </w:pPr>
    </w:p>
    <w:p w:rsidR="0039627E" w:rsidRDefault="0039627E" w:rsidP="0039627E">
      <w:pPr>
        <w:tabs>
          <w:tab w:val="left" w:pos="180"/>
        </w:tabs>
        <w:jc w:val="both"/>
      </w:pPr>
      <w:r>
        <w:t>Quelles fonctions chimiques possède-t-il ?</w:t>
      </w:r>
    </w:p>
    <w:p w:rsidR="0039627E" w:rsidRDefault="0039627E" w:rsidP="0039627E">
      <w:pPr>
        <w:numPr>
          <w:ilvl w:val="0"/>
          <w:numId w:val="1"/>
        </w:numPr>
        <w:tabs>
          <w:tab w:val="left" w:pos="180"/>
        </w:tabs>
        <w:jc w:val="both"/>
      </w:pPr>
      <w:r>
        <w:t>On se propose de doser l’acide lactique présent dans un lait non pasteurisé à l’aide d’une solution d’hydroxyde de sodium (soude) de concentration 0,05 mol.L</w:t>
      </w:r>
      <w:r>
        <w:rPr>
          <w:vertAlign w:val="superscript"/>
        </w:rPr>
        <w:t>-1</w:t>
      </w:r>
      <w:r>
        <w:t>.</w:t>
      </w:r>
    </w:p>
    <w:p w:rsidR="0039627E" w:rsidRDefault="0039627E" w:rsidP="0039627E">
      <w:pPr>
        <w:tabs>
          <w:tab w:val="left" w:pos="180"/>
        </w:tabs>
        <w:ind w:left="361"/>
        <w:jc w:val="both"/>
      </w:pPr>
      <w:r>
        <w:t>On dispose d’une solution S</w:t>
      </w:r>
      <w:r>
        <w:rPr>
          <w:vertAlign w:val="subscript"/>
        </w:rPr>
        <w:t>0</w:t>
      </w:r>
      <w:r>
        <w:t xml:space="preserve"> d’hydroxyde de sodium de concentration bien connue</w:t>
      </w:r>
    </w:p>
    <w:p w:rsidR="0039627E" w:rsidRDefault="0039627E" w:rsidP="0039627E">
      <w:pPr>
        <w:tabs>
          <w:tab w:val="left" w:pos="180"/>
        </w:tabs>
        <w:ind w:left="361"/>
        <w:jc w:val="both"/>
        <w:rPr>
          <w:lang w:val="nl-NL"/>
        </w:rPr>
      </w:pPr>
      <w:r>
        <w:t xml:space="preserve"> </w:t>
      </w:r>
      <w:r>
        <w:rPr>
          <w:lang w:val="nl-NL"/>
        </w:rPr>
        <w:t>C</w:t>
      </w:r>
      <w:r>
        <w:rPr>
          <w:vertAlign w:val="subscript"/>
          <w:lang w:val="nl-NL"/>
        </w:rPr>
        <w:t>0</w:t>
      </w:r>
      <w:r>
        <w:rPr>
          <w:lang w:val="nl-NL"/>
        </w:rPr>
        <w:t xml:space="preserve"> = 0,500 mol.L</w:t>
      </w:r>
      <w:r>
        <w:rPr>
          <w:vertAlign w:val="superscript"/>
          <w:lang w:val="nl-NL"/>
        </w:rPr>
        <w:t>-1</w:t>
      </w:r>
      <w:r>
        <w:rPr>
          <w:lang w:val="nl-NL"/>
        </w:rPr>
        <w:t>.</w:t>
      </w:r>
    </w:p>
    <w:p w:rsidR="0039627E" w:rsidRDefault="0039627E" w:rsidP="0039627E">
      <w:pPr>
        <w:numPr>
          <w:ilvl w:val="1"/>
          <w:numId w:val="1"/>
        </w:numPr>
        <w:tabs>
          <w:tab w:val="left" w:pos="180"/>
        </w:tabs>
        <w:jc w:val="both"/>
      </w:pPr>
      <w:r>
        <w:t>A partir de la solution S</w:t>
      </w:r>
      <w:r>
        <w:rPr>
          <w:vertAlign w:val="subscript"/>
        </w:rPr>
        <w:t>0</w:t>
      </w:r>
      <w:r>
        <w:t xml:space="preserve"> précédente, comment peut-on préparer </w:t>
      </w:r>
      <w:smartTag w:uri="urn:schemas-microsoft-com:office:smarttags" w:element="metricconverter">
        <w:smartTagPr>
          <w:attr w:name="ProductID" w:val="1 litre"/>
        </w:smartTagPr>
        <w:r>
          <w:t>1 litre</w:t>
        </w:r>
      </w:smartTag>
      <w:r>
        <w:t xml:space="preserve"> de solution d’hydroxyde de sodium à 0,05 mol.L</w:t>
      </w:r>
      <w:r>
        <w:rPr>
          <w:vertAlign w:val="superscript"/>
        </w:rPr>
        <w:t>-1</w:t>
      </w:r>
      <w:r>
        <w:t xml:space="preserve"> qui servira pour le dosage ?</w:t>
      </w:r>
    </w:p>
    <w:p w:rsidR="0039627E" w:rsidRDefault="0039627E" w:rsidP="0039627E">
      <w:pPr>
        <w:numPr>
          <w:ilvl w:val="1"/>
          <w:numId w:val="1"/>
        </w:numPr>
        <w:tabs>
          <w:tab w:val="left" w:pos="180"/>
        </w:tabs>
        <w:jc w:val="both"/>
      </w:pPr>
      <w:r>
        <w:t>Préciser le matériel utilisé.</w:t>
      </w:r>
    </w:p>
    <w:p w:rsidR="0039627E" w:rsidRDefault="0039627E" w:rsidP="0039627E">
      <w:pPr>
        <w:numPr>
          <w:ilvl w:val="0"/>
          <w:numId w:val="1"/>
        </w:numPr>
        <w:tabs>
          <w:tab w:val="left" w:pos="180"/>
        </w:tabs>
        <w:jc w:val="both"/>
      </w:pPr>
      <w:r>
        <w:t>Dans un bécher, on verse 20 mL de lait. La solution de soude à 0,05 mol.L</w:t>
      </w:r>
      <w:r>
        <w:rPr>
          <w:vertAlign w:val="superscript"/>
        </w:rPr>
        <w:t>-1</w:t>
      </w:r>
      <w:r>
        <w:t>, placée dans la burette, est versée progressivement. Les mesures de pH ont permis d’établir le tableau suivant :</w:t>
      </w:r>
    </w:p>
    <w:p w:rsidR="0039627E" w:rsidRDefault="0039627E" w:rsidP="0039627E">
      <w:pPr>
        <w:tabs>
          <w:tab w:val="left" w:pos="180"/>
        </w:tabs>
        <w:ind w:left="36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540"/>
        <w:gridCol w:w="525"/>
        <w:gridCol w:w="739"/>
        <w:gridCol w:w="739"/>
        <w:gridCol w:w="739"/>
        <w:gridCol w:w="739"/>
        <w:gridCol w:w="739"/>
        <w:gridCol w:w="739"/>
        <w:gridCol w:w="739"/>
        <w:gridCol w:w="739"/>
        <w:gridCol w:w="739"/>
        <w:gridCol w:w="739"/>
        <w:gridCol w:w="739"/>
      </w:tblGrid>
      <w:tr w:rsidR="0039627E" w:rsidTr="00A34A5B">
        <w:tc>
          <w:tcPr>
            <w:tcW w:w="1188" w:type="dxa"/>
          </w:tcPr>
          <w:p w:rsidR="0039627E" w:rsidRDefault="0039627E" w:rsidP="00A34A5B">
            <w:pPr>
              <w:tabs>
                <w:tab w:val="left" w:pos="180"/>
              </w:tabs>
              <w:jc w:val="center"/>
            </w:pPr>
            <w:r>
              <w:t>V(mL) de soude</w:t>
            </w:r>
          </w:p>
        </w:tc>
        <w:tc>
          <w:tcPr>
            <w:tcW w:w="540" w:type="dxa"/>
          </w:tcPr>
          <w:p w:rsidR="0039627E" w:rsidRDefault="0039627E" w:rsidP="00A34A5B">
            <w:pPr>
              <w:tabs>
                <w:tab w:val="left" w:pos="180"/>
              </w:tabs>
              <w:jc w:val="center"/>
            </w:pPr>
            <w:r>
              <w:t>0</w:t>
            </w:r>
          </w:p>
        </w:tc>
        <w:tc>
          <w:tcPr>
            <w:tcW w:w="525" w:type="dxa"/>
          </w:tcPr>
          <w:p w:rsidR="0039627E" w:rsidRDefault="0039627E" w:rsidP="00A34A5B">
            <w:pPr>
              <w:tabs>
                <w:tab w:val="left" w:pos="180"/>
              </w:tabs>
              <w:jc w:val="center"/>
            </w:pPr>
            <w:r>
              <w:t>2</w:t>
            </w:r>
          </w:p>
        </w:tc>
        <w:tc>
          <w:tcPr>
            <w:tcW w:w="739" w:type="dxa"/>
          </w:tcPr>
          <w:p w:rsidR="0039627E" w:rsidRDefault="0039627E" w:rsidP="00A34A5B">
            <w:pPr>
              <w:tabs>
                <w:tab w:val="left" w:pos="180"/>
              </w:tabs>
              <w:jc w:val="center"/>
            </w:pPr>
            <w:r>
              <w:t>4</w:t>
            </w:r>
          </w:p>
        </w:tc>
        <w:tc>
          <w:tcPr>
            <w:tcW w:w="739" w:type="dxa"/>
          </w:tcPr>
          <w:p w:rsidR="0039627E" w:rsidRDefault="0039627E" w:rsidP="00A34A5B">
            <w:pPr>
              <w:tabs>
                <w:tab w:val="left" w:pos="180"/>
              </w:tabs>
              <w:jc w:val="center"/>
            </w:pPr>
            <w:r>
              <w:t>6</w:t>
            </w:r>
          </w:p>
        </w:tc>
        <w:tc>
          <w:tcPr>
            <w:tcW w:w="739" w:type="dxa"/>
          </w:tcPr>
          <w:p w:rsidR="0039627E" w:rsidRDefault="0039627E" w:rsidP="00A34A5B">
            <w:pPr>
              <w:tabs>
                <w:tab w:val="left" w:pos="180"/>
              </w:tabs>
              <w:jc w:val="center"/>
            </w:pPr>
            <w:r>
              <w:t>8</w:t>
            </w:r>
          </w:p>
        </w:tc>
        <w:tc>
          <w:tcPr>
            <w:tcW w:w="739" w:type="dxa"/>
          </w:tcPr>
          <w:p w:rsidR="0039627E" w:rsidRDefault="0039627E" w:rsidP="00A34A5B">
            <w:pPr>
              <w:tabs>
                <w:tab w:val="left" w:pos="180"/>
              </w:tabs>
              <w:jc w:val="center"/>
            </w:pPr>
            <w:r>
              <w:t>10</w:t>
            </w:r>
          </w:p>
        </w:tc>
        <w:tc>
          <w:tcPr>
            <w:tcW w:w="739" w:type="dxa"/>
          </w:tcPr>
          <w:p w:rsidR="0039627E" w:rsidRDefault="0039627E" w:rsidP="00A34A5B">
            <w:pPr>
              <w:tabs>
                <w:tab w:val="left" w:pos="180"/>
              </w:tabs>
              <w:jc w:val="center"/>
            </w:pPr>
            <w:r>
              <w:t>11</w:t>
            </w:r>
          </w:p>
        </w:tc>
        <w:tc>
          <w:tcPr>
            <w:tcW w:w="739" w:type="dxa"/>
          </w:tcPr>
          <w:p w:rsidR="0039627E" w:rsidRDefault="0039627E" w:rsidP="00A34A5B">
            <w:pPr>
              <w:tabs>
                <w:tab w:val="left" w:pos="180"/>
              </w:tabs>
              <w:jc w:val="center"/>
            </w:pPr>
            <w:r>
              <w:t>11,5</w:t>
            </w:r>
          </w:p>
        </w:tc>
        <w:tc>
          <w:tcPr>
            <w:tcW w:w="739" w:type="dxa"/>
          </w:tcPr>
          <w:p w:rsidR="0039627E" w:rsidRDefault="0039627E" w:rsidP="00A34A5B">
            <w:pPr>
              <w:tabs>
                <w:tab w:val="left" w:pos="180"/>
              </w:tabs>
              <w:jc w:val="center"/>
            </w:pPr>
            <w:r>
              <w:t>12</w:t>
            </w:r>
          </w:p>
        </w:tc>
        <w:tc>
          <w:tcPr>
            <w:tcW w:w="739" w:type="dxa"/>
          </w:tcPr>
          <w:p w:rsidR="0039627E" w:rsidRDefault="0039627E" w:rsidP="00A34A5B">
            <w:pPr>
              <w:tabs>
                <w:tab w:val="left" w:pos="180"/>
              </w:tabs>
              <w:jc w:val="center"/>
            </w:pPr>
            <w:r>
              <w:t>12,5</w:t>
            </w:r>
          </w:p>
        </w:tc>
        <w:tc>
          <w:tcPr>
            <w:tcW w:w="739" w:type="dxa"/>
          </w:tcPr>
          <w:p w:rsidR="0039627E" w:rsidRDefault="0039627E" w:rsidP="00A34A5B">
            <w:pPr>
              <w:tabs>
                <w:tab w:val="left" w:pos="180"/>
              </w:tabs>
              <w:jc w:val="center"/>
            </w:pPr>
            <w:r>
              <w:t>13</w:t>
            </w:r>
          </w:p>
        </w:tc>
        <w:tc>
          <w:tcPr>
            <w:tcW w:w="739" w:type="dxa"/>
          </w:tcPr>
          <w:p w:rsidR="0039627E" w:rsidRDefault="0039627E" w:rsidP="00A34A5B">
            <w:pPr>
              <w:tabs>
                <w:tab w:val="left" w:pos="180"/>
              </w:tabs>
              <w:jc w:val="center"/>
            </w:pPr>
            <w:r>
              <w:t>14</w:t>
            </w:r>
          </w:p>
        </w:tc>
        <w:tc>
          <w:tcPr>
            <w:tcW w:w="739" w:type="dxa"/>
          </w:tcPr>
          <w:p w:rsidR="0039627E" w:rsidRDefault="0039627E" w:rsidP="00A34A5B">
            <w:pPr>
              <w:tabs>
                <w:tab w:val="left" w:pos="180"/>
              </w:tabs>
              <w:jc w:val="center"/>
            </w:pPr>
            <w:r>
              <w:t>16</w:t>
            </w:r>
          </w:p>
        </w:tc>
      </w:tr>
      <w:tr w:rsidR="0039627E" w:rsidTr="00A34A5B">
        <w:trPr>
          <w:trHeight w:val="515"/>
        </w:trPr>
        <w:tc>
          <w:tcPr>
            <w:tcW w:w="1188" w:type="dxa"/>
          </w:tcPr>
          <w:p w:rsidR="0039627E" w:rsidRDefault="0039627E" w:rsidP="00A34A5B">
            <w:pPr>
              <w:tabs>
                <w:tab w:val="left" w:pos="180"/>
              </w:tabs>
              <w:jc w:val="center"/>
            </w:pPr>
            <w:r>
              <w:t>pH</w:t>
            </w:r>
          </w:p>
        </w:tc>
        <w:tc>
          <w:tcPr>
            <w:tcW w:w="540" w:type="dxa"/>
          </w:tcPr>
          <w:p w:rsidR="0039627E" w:rsidRDefault="0039627E" w:rsidP="00A34A5B">
            <w:pPr>
              <w:tabs>
                <w:tab w:val="left" w:pos="180"/>
              </w:tabs>
              <w:jc w:val="center"/>
            </w:pPr>
            <w:r>
              <w:t>2,6</w:t>
            </w:r>
          </w:p>
        </w:tc>
        <w:tc>
          <w:tcPr>
            <w:tcW w:w="525" w:type="dxa"/>
          </w:tcPr>
          <w:p w:rsidR="0039627E" w:rsidRDefault="0039627E" w:rsidP="00A34A5B">
            <w:pPr>
              <w:tabs>
                <w:tab w:val="left" w:pos="180"/>
              </w:tabs>
              <w:jc w:val="center"/>
            </w:pPr>
            <w:r>
              <w:t>3,2</w:t>
            </w:r>
          </w:p>
        </w:tc>
        <w:tc>
          <w:tcPr>
            <w:tcW w:w="739" w:type="dxa"/>
          </w:tcPr>
          <w:p w:rsidR="0039627E" w:rsidRDefault="0039627E" w:rsidP="00A34A5B">
            <w:pPr>
              <w:tabs>
                <w:tab w:val="left" w:pos="180"/>
              </w:tabs>
              <w:jc w:val="center"/>
            </w:pPr>
            <w:r>
              <w:t>3,6</w:t>
            </w:r>
          </w:p>
        </w:tc>
        <w:tc>
          <w:tcPr>
            <w:tcW w:w="739" w:type="dxa"/>
          </w:tcPr>
          <w:p w:rsidR="0039627E" w:rsidRDefault="0039627E" w:rsidP="00A34A5B">
            <w:pPr>
              <w:tabs>
                <w:tab w:val="left" w:pos="180"/>
              </w:tabs>
              <w:jc w:val="center"/>
            </w:pPr>
            <w:r>
              <w:t>3,9</w:t>
            </w:r>
          </w:p>
        </w:tc>
        <w:tc>
          <w:tcPr>
            <w:tcW w:w="739" w:type="dxa"/>
          </w:tcPr>
          <w:p w:rsidR="0039627E" w:rsidRDefault="0039627E" w:rsidP="00A34A5B">
            <w:pPr>
              <w:tabs>
                <w:tab w:val="left" w:pos="180"/>
              </w:tabs>
              <w:jc w:val="center"/>
            </w:pPr>
            <w:r>
              <w:t>4,2</w:t>
            </w:r>
          </w:p>
        </w:tc>
        <w:tc>
          <w:tcPr>
            <w:tcW w:w="739" w:type="dxa"/>
          </w:tcPr>
          <w:p w:rsidR="0039627E" w:rsidRDefault="0039627E" w:rsidP="00A34A5B">
            <w:pPr>
              <w:tabs>
                <w:tab w:val="left" w:pos="180"/>
              </w:tabs>
              <w:jc w:val="center"/>
            </w:pPr>
            <w:r>
              <w:t>4,6</w:t>
            </w:r>
          </w:p>
        </w:tc>
        <w:tc>
          <w:tcPr>
            <w:tcW w:w="739" w:type="dxa"/>
          </w:tcPr>
          <w:p w:rsidR="0039627E" w:rsidRDefault="0039627E" w:rsidP="00A34A5B">
            <w:pPr>
              <w:tabs>
                <w:tab w:val="left" w:pos="180"/>
              </w:tabs>
              <w:jc w:val="center"/>
            </w:pPr>
            <w:r>
              <w:t>5,2</w:t>
            </w:r>
          </w:p>
        </w:tc>
        <w:tc>
          <w:tcPr>
            <w:tcW w:w="739" w:type="dxa"/>
          </w:tcPr>
          <w:p w:rsidR="0039627E" w:rsidRDefault="0039627E" w:rsidP="00A34A5B">
            <w:pPr>
              <w:tabs>
                <w:tab w:val="left" w:pos="180"/>
              </w:tabs>
              <w:jc w:val="center"/>
            </w:pPr>
            <w:r>
              <w:t>6,3</w:t>
            </w:r>
          </w:p>
        </w:tc>
        <w:tc>
          <w:tcPr>
            <w:tcW w:w="739" w:type="dxa"/>
          </w:tcPr>
          <w:p w:rsidR="0039627E" w:rsidRDefault="0039627E" w:rsidP="00A34A5B">
            <w:pPr>
              <w:tabs>
                <w:tab w:val="left" w:pos="180"/>
              </w:tabs>
              <w:jc w:val="center"/>
            </w:pPr>
            <w:r>
              <w:t>8,0</w:t>
            </w:r>
          </w:p>
        </w:tc>
        <w:tc>
          <w:tcPr>
            <w:tcW w:w="739" w:type="dxa"/>
          </w:tcPr>
          <w:p w:rsidR="0039627E" w:rsidRDefault="0039627E" w:rsidP="00A34A5B">
            <w:pPr>
              <w:tabs>
                <w:tab w:val="left" w:pos="180"/>
              </w:tabs>
              <w:jc w:val="center"/>
            </w:pPr>
            <w:r>
              <w:rPr>
                <w:noProof/>
              </w:rPr>
              <w:drawing>
                <wp:anchor distT="0" distB="0" distL="114300" distR="114300" simplePos="0" relativeHeight="251609088" behindDoc="1" locked="0" layoutInCell="1" allowOverlap="1">
                  <wp:simplePos x="0" y="0"/>
                  <wp:positionH relativeFrom="column">
                    <wp:posOffset>77470</wp:posOffset>
                  </wp:positionH>
                  <wp:positionV relativeFrom="paragraph">
                    <wp:posOffset>189230</wp:posOffset>
                  </wp:positionV>
                  <wp:extent cx="809625" cy="927735"/>
                  <wp:effectExtent l="19050" t="0" r="9525" b="5715"/>
                  <wp:wrapNone/>
                  <wp:docPr id="4" name="Image 4" descr="D:\doro-cissé.e-monsite.com\Nouveau dossier\dessin web\33605650-ic-ne-de-rayonnement-signe-de-l-atome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ro-cissé.e-monsite.com\Nouveau dossier\dessin web\33605650-ic-ne-de-rayonnement-signe-de-l-atome (8).jpg"/>
                          <pic:cNvPicPr>
                            <a:picLocks noChangeAspect="1" noChangeArrowheads="1"/>
                          </pic:cNvPicPr>
                        </pic:nvPicPr>
                        <pic:blipFill>
                          <a:blip r:embed="rId8" cstate="print"/>
                          <a:srcRect/>
                          <a:stretch>
                            <a:fillRect/>
                          </a:stretch>
                        </pic:blipFill>
                        <pic:spPr bwMode="auto">
                          <a:xfrm>
                            <a:off x="0" y="0"/>
                            <a:ext cx="809625" cy="927735"/>
                          </a:xfrm>
                          <a:prstGeom prst="rect">
                            <a:avLst/>
                          </a:prstGeom>
                          <a:noFill/>
                          <a:ln w="9525">
                            <a:noFill/>
                            <a:miter lim="800000"/>
                            <a:headEnd/>
                            <a:tailEnd/>
                          </a:ln>
                        </pic:spPr>
                      </pic:pic>
                    </a:graphicData>
                  </a:graphic>
                </wp:anchor>
              </w:drawing>
            </w:r>
            <w:r>
              <w:t>10,5</w:t>
            </w:r>
          </w:p>
        </w:tc>
        <w:tc>
          <w:tcPr>
            <w:tcW w:w="739" w:type="dxa"/>
          </w:tcPr>
          <w:p w:rsidR="0039627E" w:rsidRDefault="0039627E" w:rsidP="00A34A5B">
            <w:pPr>
              <w:tabs>
                <w:tab w:val="left" w:pos="180"/>
              </w:tabs>
              <w:jc w:val="center"/>
            </w:pPr>
            <w:r>
              <w:t>11</w:t>
            </w:r>
          </w:p>
        </w:tc>
        <w:tc>
          <w:tcPr>
            <w:tcW w:w="739" w:type="dxa"/>
          </w:tcPr>
          <w:p w:rsidR="0039627E" w:rsidRDefault="0039627E" w:rsidP="00A34A5B">
            <w:pPr>
              <w:tabs>
                <w:tab w:val="left" w:pos="180"/>
              </w:tabs>
              <w:jc w:val="center"/>
            </w:pPr>
            <w:r>
              <w:t>11,3</w:t>
            </w:r>
          </w:p>
        </w:tc>
        <w:tc>
          <w:tcPr>
            <w:tcW w:w="739" w:type="dxa"/>
          </w:tcPr>
          <w:p w:rsidR="0039627E" w:rsidRDefault="0039627E" w:rsidP="00A34A5B">
            <w:pPr>
              <w:tabs>
                <w:tab w:val="left" w:pos="180"/>
              </w:tabs>
              <w:jc w:val="center"/>
            </w:pPr>
            <w:r>
              <w:t>11,6</w:t>
            </w:r>
          </w:p>
        </w:tc>
      </w:tr>
    </w:tbl>
    <w:p w:rsidR="0039627E" w:rsidRDefault="0039627E" w:rsidP="0039627E">
      <w:pPr>
        <w:tabs>
          <w:tab w:val="left" w:pos="180"/>
        </w:tabs>
        <w:ind w:left="454"/>
        <w:jc w:val="both"/>
      </w:pPr>
    </w:p>
    <w:p w:rsidR="0039627E" w:rsidRDefault="0039627E" w:rsidP="0039627E">
      <w:pPr>
        <w:numPr>
          <w:ilvl w:val="0"/>
          <w:numId w:val="3"/>
        </w:numPr>
        <w:tabs>
          <w:tab w:val="left" w:pos="180"/>
        </w:tabs>
        <w:jc w:val="both"/>
      </w:pPr>
      <w:r>
        <w:t>Tracer le graphique pH = f(v de soude).</w:t>
      </w:r>
    </w:p>
    <w:p w:rsidR="0039627E" w:rsidRDefault="0039627E" w:rsidP="0039627E">
      <w:pPr>
        <w:tabs>
          <w:tab w:val="left" w:pos="180"/>
        </w:tabs>
        <w:ind w:left="454"/>
        <w:jc w:val="both"/>
      </w:pPr>
      <w:r>
        <w:t>En déduire :</w:t>
      </w:r>
      <w:r w:rsidRPr="0039627E">
        <w:rPr>
          <w:snapToGrid w:val="0"/>
          <w:color w:val="000000"/>
          <w:w w:val="0"/>
          <w:sz w:val="0"/>
          <w:szCs w:val="0"/>
          <w:u w:color="000000"/>
          <w:bdr w:val="none" w:sz="0" w:space="0" w:color="000000"/>
          <w:shd w:val="clear" w:color="000000" w:fill="000000"/>
        </w:rPr>
        <w:t xml:space="preserve"> </w:t>
      </w:r>
    </w:p>
    <w:p w:rsidR="0039627E" w:rsidRDefault="0039627E" w:rsidP="0039627E">
      <w:pPr>
        <w:numPr>
          <w:ilvl w:val="0"/>
          <w:numId w:val="2"/>
        </w:numPr>
        <w:tabs>
          <w:tab w:val="left" w:pos="180"/>
        </w:tabs>
        <w:jc w:val="both"/>
      </w:pPr>
      <w:r>
        <w:t>les coordonnées du point d’équivalence ;</w:t>
      </w:r>
    </w:p>
    <w:p w:rsidR="0039627E" w:rsidRDefault="0039627E" w:rsidP="0039627E">
      <w:pPr>
        <w:numPr>
          <w:ilvl w:val="0"/>
          <w:numId w:val="2"/>
        </w:numPr>
        <w:tabs>
          <w:tab w:val="left" w:pos="180"/>
        </w:tabs>
        <w:jc w:val="both"/>
      </w:pPr>
      <w:r>
        <w:t>le pk</w:t>
      </w:r>
      <w:r>
        <w:rPr>
          <w:vertAlign w:val="subscript"/>
        </w:rPr>
        <w:t>a</w:t>
      </w:r>
      <w:r>
        <w:t xml:space="preserve"> du couple acide lactique/ion lactate.</w:t>
      </w:r>
    </w:p>
    <w:p w:rsidR="0039627E" w:rsidRDefault="0039627E" w:rsidP="0039627E">
      <w:pPr>
        <w:numPr>
          <w:ilvl w:val="1"/>
          <w:numId w:val="2"/>
        </w:numPr>
        <w:tabs>
          <w:tab w:val="left" w:pos="180"/>
        </w:tabs>
        <w:jc w:val="both"/>
      </w:pPr>
      <w:r>
        <w:t>L’acide lactique est-il plus ou moins fort que l’acide propanoïque dont le pk</w:t>
      </w:r>
      <w:r>
        <w:rPr>
          <w:vertAlign w:val="subscript"/>
        </w:rPr>
        <w:t>a</w:t>
      </w:r>
      <w:r>
        <w:t xml:space="preserve"> est égal à 4,9 ?</w:t>
      </w:r>
    </w:p>
    <w:p w:rsidR="0039627E" w:rsidRDefault="0039627E" w:rsidP="0039627E">
      <w:pPr>
        <w:numPr>
          <w:ilvl w:val="1"/>
          <w:numId w:val="2"/>
        </w:numPr>
        <w:tabs>
          <w:tab w:val="left" w:pos="180"/>
        </w:tabs>
        <w:jc w:val="both"/>
      </w:pPr>
      <w:r>
        <w:t xml:space="preserve">Déterminer la concentration de l’acide lactique dans le lait étudié. En déduire la masse d’acide lactique par litre de lait. </w:t>
      </w:r>
    </w:p>
    <w:p w:rsidR="0039627E" w:rsidRDefault="0039627E" w:rsidP="0039627E">
      <w:pPr>
        <w:tabs>
          <w:tab w:val="left" w:pos="180"/>
        </w:tabs>
        <w:ind w:left="454"/>
        <w:jc w:val="both"/>
        <w:rPr>
          <w:b/>
          <w:bCs/>
        </w:rPr>
      </w:pPr>
      <w:r>
        <w:rPr>
          <w:b/>
          <w:bCs/>
        </w:rPr>
        <w:t xml:space="preserve">On donne : M (C) = </w:t>
      </w:r>
      <w:smartTag w:uri="urn:schemas-microsoft-com:office:smarttags" w:element="metricconverter">
        <w:smartTagPr>
          <w:attr w:name="ProductID" w:val="12 g"/>
        </w:smartTagPr>
        <w:r>
          <w:rPr>
            <w:b/>
            <w:bCs/>
          </w:rPr>
          <w:t>12 g</w:t>
        </w:r>
      </w:smartTag>
      <w:r>
        <w:rPr>
          <w:b/>
          <w:bCs/>
        </w:rPr>
        <w:t>.mol</w:t>
      </w:r>
      <w:r>
        <w:rPr>
          <w:b/>
          <w:bCs/>
          <w:vertAlign w:val="superscript"/>
        </w:rPr>
        <w:t>-1 </w:t>
      </w:r>
      <w:r>
        <w:rPr>
          <w:b/>
          <w:bCs/>
        </w:rPr>
        <w:t xml:space="preserve">; M (Na) = </w:t>
      </w:r>
      <w:smartTag w:uri="urn:schemas-microsoft-com:office:smarttags" w:element="metricconverter">
        <w:smartTagPr>
          <w:attr w:name="ProductID" w:val="23 g"/>
        </w:smartTagPr>
        <w:r>
          <w:rPr>
            <w:b/>
            <w:bCs/>
          </w:rPr>
          <w:t>23 g</w:t>
        </w:r>
      </w:smartTag>
      <w:r>
        <w:rPr>
          <w:b/>
          <w:bCs/>
        </w:rPr>
        <w:t>.mol</w:t>
      </w:r>
      <w:r>
        <w:rPr>
          <w:b/>
          <w:bCs/>
          <w:vertAlign w:val="superscript"/>
        </w:rPr>
        <w:t>-1 </w:t>
      </w:r>
      <w:r>
        <w:rPr>
          <w:b/>
          <w:bCs/>
        </w:rPr>
        <w:t xml:space="preserve">; M (O) = </w:t>
      </w:r>
      <w:smartTag w:uri="urn:schemas-microsoft-com:office:smarttags" w:element="metricconverter">
        <w:smartTagPr>
          <w:attr w:name="ProductID" w:val="16 g"/>
        </w:smartTagPr>
        <w:r>
          <w:rPr>
            <w:b/>
            <w:bCs/>
          </w:rPr>
          <w:t>16 g</w:t>
        </w:r>
      </w:smartTag>
      <w:r>
        <w:rPr>
          <w:b/>
          <w:bCs/>
        </w:rPr>
        <w:t>.mol</w:t>
      </w:r>
      <w:r>
        <w:rPr>
          <w:b/>
          <w:bCs/>
          <w:vertAlign w:val="superscript"/>
        </w:rPr>
        <w:t>-1 </w:t>
      </w:r>
      <w:r>
        <w:rPr>
          <w:b/>
          <w:bCs/>
        </w:rPr>
        <w:t xml:space="preserve">; M (H) = </w:t>
      </w:r>
      <w:smartTag w:uri="urn:schemas-microsoft-com:office:smarttags" w:element="metricconverter">
        <w:smartTagPr>
          <w:attr w:name="ProductID" w:val="1 g"/>
        </w:smartTagPr>
        <w:r>
          <w:rPr>
            <w:b/>
            <w:bCs/>
          </w:rPr>
          <w:t>1 g</w:t>
        </w:r>
      </w:smartTag>
      <w:r>
        <w:rPr>
          <w:b/>
          <w:bCs/>
        </w:rPr>
        <w:t>.mol</w:t>
      </w:r>
      <w:r>
        <w:rPr>
          <w:b/>
          <w:bCs/>
          <w:vertAlign w:val="superscript"/>
        </w:rPr>
        <w:t>-1</w:t>
      </w:r>
      <w:r>
        <w:rPr>
          <w:b/>
          <w:bCs/>
        </w:rPr>
        <w:t>.</w:t>
      </w:r>
    </w:p>
    <w:p w:rsidR="0039627E" w:rsidRDefault="0039627E" w:rsidP="0039627E">
      <w:pPr>
        <w:numPr>
          <w:ilvl w:val="0"/>
          <w:numId w:val="1"/>
        </w:numPr>
        <w:tabs>
          <w:tab w:val="left" w:pos="0"/>
        </w:tabs>
        <w:jc w:val="both"/>
      </w:pPr>
      <w:r>
        <w:t>Parmi les indicateurs suivants, lequel proposeriez-vous pour le dosage colorimétrique de l’acide lactique par l’hydroxyde de sodium ?</w:t>
      </w:r>
    </w:p>
    <w:p w:rsidR="0039627E" w:rsidRDefault="0039627E" w:rsidP="0039627E">
      <w:pPr>
        <w:tabs>
          <w:tab w:val="left" w:pos="0"/>
        </w:tabs>
        <w:ind w:left="36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8"/>
        <w:gridCol w:w="1820"/>
        <w:gridCol w:w="2160"/>
        <w:gridCol w:w="1800"/>
        <w:gridCol w:w="2496"/>
      </w:tblGrid>
      <w:tr w:rsidR="0039627E" w:rsidTr="00A34A5B">
        <w:tc>
          <w:tcPr>
            <w:tcW w:w="2068" w:type="dxa"/>
          </w:tcPr>
          <w:p w:rsidR="0039627E" w:rsidRDefault="0039627E" w:rsidP="00A34A5B">
            <w:pPr>
              <w:tabs>
                <w:tab w:val="left" w:pos="0"/>
              </w:tabs>
              <w:jc w:val="center"/>
            </w:pPr>
            <w:r>
              <w:t>Indicateur</w:t>
            </w:r>
          </w:p>
        </w:tc>
        <w:tc>
          <w:tcPr>
            <w:tcW w:w="1820" w:type="dxa"/>
          </w:tcPr>
          <w:p w:rsidR="0039627E" w:rsidRDefault="0039627E" w:rsidP="00A34A5B">
            <w:pPr>
              <w:tabs>
                <w:tab w:val="left" w:pos="0"/>
              </w:tabs>
              <w:jc w:val="center"/>
            </w:pPr>
            <w:r>
              <w:t>hélianthine</w:t>
            </w:r>
          </w:p>
        </w:tc>
        <w:tc>
          <w:tcPr>
            <w:tcW w:w="2160" w:type="dxa"/>
          </w:tcPr>
          <w:p w:rsidR="0039627E" w:rsidRDefault="0039627E" w:rsidP="00A34A5B">
            <w:pPr>
              <w:tabs>
                <w:tab w:val="left" w:pos="0"/>
              </w:tabs>
              <w:jc w:val="center"/>
            </w:pPr>
            <w:r>
              <w:t>rouge de méthyle</w:t>
            </w:r>
          </w:p>
        </w:tc>
        <w:tc>
          <w:tcPr>
            <w:tcW w:w="1800" w:type="dxa"/>
          </w:tcPr>
          <w:p w:rsidR="0039627E" w:rsidRDefault="0039627E" w:rsidP="00A34A5B">
            <w:pPr>
              <w:tabs>
                <w:tab w:val="left" w:pos="0"/>
              </w:tabs>
              <w:jc w:val="center"/>
            </w:pPr>
            <w:r>
              <w:t>phénolphtaléine</w:t>
            </w:r>
          </w:p>
        </w:tc>
        <w:tc>
          <w:tcPr>
            <w:tcW w:w="2496" w:type="dxa"/>
          </w:tcPr>
          <w:p w:rsidR="0039627E" w:rsidRDefault="0039627E" w:rsidP="00A34A5B">
            <w:pPr>
              <w:tabs>
                <w:tab w:val="left" w:pos="0"/>
              </w:tabs>
              <w:jc w:val="center"/>
            </w:pPr>
            <w:r>
              <w:t>bleu de bromothymol</w:t>
            </w:r>
          </w:p>
        </w:tc>
      </w:tr>
      <w:tr w:rsidR="0039627E" w:rsidTr="00A34A5B">
        <w:tc>
          <w:tcPr>
            <w:tcW w:w="2068" w:type="dxa"/>
          </w:tcPr>
          <w:p w:rsidR="0039627E" w:rsidRDefault="0039627E" w:rsidP="00A34A5B">
            <w:pPr>
              <w:tabs>
                <w:tab w:val="left" w:pos="0"/>
              </w:tabs>
              <w:jc w:val="center"/>
            </w:pPr>
            <w:r>
              <w:t>Zone de virage</w:t>
            </w:r>
          </w:p>
        </w:tc>
        <w:tc>
          <w:tcPr>
            <w:tcW w:w="1820" w:type="dxa"/>
          </w:tcPr>
          <w:p w:rsidR="0039627E" w:rsidRDefault="0039627E" w:rsidP="00A34A5B">
            <w:pPr>
              <w:tabs>
                <w:tab w:val="left" w:pos="0"/>
              </w:tabs>
              <w:jc w:val="center"/>
            </w:pPr>
            <w:r>
              <w:t>3,1-4,4</w:t>
            </w:r>
          </w:p>
        </w:tc>
        <w:tc>
          <w:tcPr>
            <w:tcW w:w="2160" w:type="dxa"/>
          </w:tcPr>
          <w:p w:rsidR="0039627E" w:rsidRDefault="0039627E" w:rsidP="00A34A5B">
            <w:pPr>
              <w:tabs>
                <w:tab w:val="left" w:pos="0"/>
              </w:tabs>
              <w:jc w:val="center"/>
            </w:pPr>
            <w:r>
              <w:t>4,4-6,2</w:t>
            </w:r>
          </w:p>
        </w:tc>
        <w:tc>
          <w:tcPr>
            <w:tcW w:w="1800" w:type="dxa"/>
          </w:tcPr>
          <w:p w:rsidR="0039627E" w:rsidRDefault="0039627E" w:rsidP="00A34A5B">
            <w:pPr>
              <w:tabs>
                <w:tab w:val="left" w:pos="0"/>
              </w:tabs>
              <w:jc w:val="center"/>
            </w:pPr>
            <w:r>
              <w:t>8,0-9,9</w:t>
            </w:r>
          </w:p>
        </w:tc>
        <w:tc>
          <w:tcPr>
            <w:tcW w:w="2496" w:type="dxa"/>
          </w:tcPr>
          <w:p w:rsidR="0039627E" w:rsidRDefault="0039627E" w:rsidP="00A34A5B">
            <w:pPr>
              <w:tabs>
                <w:tab w:val="left" w:pos="0"/>
              </w:tabs>
              <w:jc w:val="center"/>
            </w:pPr>
            <w:r>
              <w:t>6,2-7,6</w:t>
            </w:r>
          </w:p>
        </w:tc>
      </w:tr>
    </w:tbl>
    <w:p w:rsidR="0039627E" w:rsidRDefault="0039627E" w:rsidP="0039627E">
      <w:pPr>
        <w:tabs>
          <w:tab w:val="left" w:pos="0"/>
        </w:tabs>
        <w:ind w:left="361"/>
        <w:jc w:val="both"/>
      </w:pPr>
    </w:p>
    <w:p w:rsidR="0039627E" w:rsidRDefault="0039627E" w:rsidP="0039627E">
      <w:pPr>
        <w:tabs>
          <w:tab w:val="left" w:pos="180"/>
        </w:tabs>
        <w:jc w:val="both"/>
        <w:rPr>
          <w:b/>
          <w:bCs/>
          <w:u w:val="single"/>
        </w:rPr>
      </w:pPr>
      <w:r>
        <w:rPr>
          <w:b/>
          <w:bCs/>
          <w:u w:val="single"/>
        </w:rPr>
        <w:t>Exercice 2</w:t>
      </w:r>
    </w:p>
    <w:p w:rsidR="0039627E" w:rsidRDefault="0039627E" w:rsidP="0039627E">
      <w:pPr>
        <w:numPr>
          <w:ilvl w:val="0"/>
          <w:numId w:val="5"/>
        </w:numPr>
        <w:tabs>
          <w:tab w:val="left" w:pos="0"/>
        </w:tabs>
        <w:jc w:val="both"/>
      </w:pPr>
      <w:r>
        <w:t xml:space="preserve">Un acide </w:t>
      </w:r>
      <w:r>
        <w:rPr>
          <w:sz w:val="20"/>
          <w:szCs w:val="20"/>
        </w:rPr>
        <w:t xml:space="preserve"> </w:t>
      </w:r>
      <w:r>
        <w:t>α-aminé A a pour formule moléculaire brute C</w:t>
      </w:r>
      <w:r>
        <w:rPr>
          <w:vertAlign w:val="subscript"/>
        </w:rPr>
        <w:t>3</w:t>
      </w:r>
      <w:r>
        <w:t>H</w:t>
      </w:r>
      <w:r>
        <w:rPr>
          <w:vertAlign w:val="subscript"/>
        </w:rPr>
        <w:t>7</w:t>
      </w:r>
      <w:r>
        <w:t>O</w:t>
      </w:r>
      <w:r>
        <w:rPr>
          <w:vertAlign w:val="subscript"/>
        </w:rPr>
        <w:t>2</w:t>
      </w:r>
      <w:r>
        <w:t>N.</w:t>
      </w:r>
    </w:p>
    <w:p w:rsidR="0039627E" w:rsidRDefault="0039627E" w:rsidP="0039627E">
      <w:pPr>
        <w:numPr>
          <w:ilvl w:val="0"/>
          <w:numId w:val="4"/>
        </w:numPr>
        <w:tabs>
          <w:tab w:val="left" w:pos="180"/>
        </w:tabs>
        <w:jc w:val="both"/>
      </w:pPr>
      <w:r>
        <w:t>Donner sa formule semi-développée plane et son nom.</w:t>
      </w:r>
    </w:p>
    <w:p w:rsidR="0039627E" w:rsidRDefault="0039627E" w:rsidP="0039627E">
      <w:pPr>
        <w:numPr>
          <w:ilvl w:val="0"/>
          <w:numId w:val="4"/>
        </w:numPr>
        <w:tabs>
          <w:tab w:val="left" w:pos="180"/>
        </w:tabs>
        <w:jc w:val="both"/>
      </w:pPr>
      <w:r>
        <w:t>Pourquoi la molécule de A est-elle chirale ? En utilisant la projection de Fischer, représenter :</w:t>
      </w:r>
    </w:p>
    <w:p w:rsidR="0039627E" w:rsidRDefault="0039627E" w:rsidP="0039627E">
      <w:pPr>
        <w:numPr>
          <w:ilvl w:val="0"/>
          <w:numId w:val="2"/>
        </w:numPr>
        <w:tabs>
          <w:tab w:val="left" w:pos="180"/>
        </w:tabs>
        <w:jc w:val="both"/>
      </w:pPr>
      <w:r>
        <w:t>la configuration D de A ;</w:t>
      </w:r>
    </w:p>
    <w:p w:rsidR="0039627E" w:rsidRDefault="0039627E" w:rsidP="0039627E">
      <w:pPr>
        <w:numPr>
          <w:ilvl w:val="0"/>
          <w:numId w:val="2"/>
        </w:numPr>
        <w:tabs>
          <w:tab w:val="left" w:pos="180"/>
        </w:tabs>
        <w:jc w:val="both"/>
      </w:pPr>
      <w:r>
        <w:t>la configuration L de A.</w:t>
      </w:r>
    </w:p>
    <w:p w:rsidR="0039627E" w:rsidRDefault="0039627E" w:rsidP="0039627E">
      <w:pPr>
        <w:numPr>
          <w:ilvl w:val="0"/>
          <w:numId w:val="4"/>
        </w:numPr>
        <w:tabs>
          <w:tab w:val="left" w:pos="180"/>
        </w:tabs>
        <w:jc w:val="both"/>
      </w:pPr>
      <w:r>
        <w:t xml:space="preserve">quelle est la composition centésimale en masse de l’acide </w:t>
      </w:r>
      <w:r>
        <w:rPr>
          <w:sz w:val="20"/>
          <w:szCs w:val="20"/>
        </w:rPr>
        <w:t xml:space="preserve"> </w:t>
      </w:r>
      <w:r>
        <w:t>α-aminé A ?</w:t>
      </w:r>
    </w:p>
    <w:p w:rsidR="0039627E" w:rsidRDefault="0039627E" w:rsidP="0039627E">
      <w:pPr>
        <w:numPr>
          <w:ilvl w:val="0"/>
          <w:numId w:val="5"/>
        </w:numPr>
        <w:tabs>
          <w:tab w:val="clear" w:pos="226"/>
          <w:tab w:val="left" w:pos="0"/>
        </w:tabs>
        <w:ind w:left="0" w:hanging="351"/>
        <w:jc w:val="both"/>
      </w:pPr>
      <w:r>
        <w:t>On élimine une molécule de dioxyde de carbone sur une molécule de A ; on obtient alors une amine B.</w:t>
      </w:r>
    </w:p>
    <w:p w:rsidR="0039627E" w:rsidRDefault="0039627E" w:rsidP="0039627E">
      <w:pPr>
        <w:numPr>
          <w:ilvl w:val="0"/>
          <w:numId w:val="6"/>
        </w:numPr>
        <w:tabs>
          <w:tab w:val="left" w:pos="180"/>
        </w:tabs>
        <w:jc w:val="both"/>
      </w:pPr>
      <w:r>
        <w:t>Ecrire l’équation de la réaction.</w:t>
      </w:r>
    </w:p>
    <w:p w:rsidR="0039627E" w:rsidRDefault="0039627E" w:rsidP="0039627E">
      <w:pPr>
        <w:numPr>
          <w:ilvl w:val="0"/>
          <w:numId w:val="6"/>
        </w:numPr>
        <w:tabs>
          <w:tab w:val="left" w:pos="180"/>
        </w:tabs>
        <w:jc w:val="both"/>
      </w:pPr>
      <w:r>
        <w:t>Préciser la formule semi-développée plane de l’amine B obtenue, sa classe et son nom.</w:t>
      </w:r>
    </w:p>
    <w:p w:rsidR="0039627E" w:rsidRDefault="0039627E" w:rsidP="0039627E">
      <w:pPr>
        <w:numPr>
          <w:ilvl w:val="0"/>
          <w:numId w:val="6"/>
        </w:numPr>
        <w:tabs>
          <w:tab w:val="left" w:pos="180"/>
        </w:tabs>
        <w:jc w:val="both"/>
      </w:pPr>
      <w:r>
        <w:t>Existe-t-il d’autres amines ayant la même formule moléculaire brute que B ? Si oui donner pour chacune d’elle sa formule semi-développée plane, sa classe et son nom.</w:t>
      </w:r>
    </w:p>
    <w:p w:rsidR="0039627E" w:rsidRDefault="0039627E" w:rsidP="0039627E">
      <w:pPr>
        <w:numPr>
          <w:ilvl w:val="0"/>
          <w:numId w:val="6"/>
        </w:numPr>
        <w:tabs>
          <w:tab w:val="left" w:pos="180"/>
        </w:tabs>
        <w:jc w:val="both"/>
      </w:pPr>
      <w:r>
        <w:lastRenderedPageBreak/>
        <w:t>On fait réagir le chlorure d’éthanoyle sur l’amine B. Ecrire l’équation-bilan de la réaction. Quelle est la fonction chimique du corps organique obtenu ? Préciser son nom.</w:t>
      </w:r>
    </w:p>
    <w:p w:rsidR="0039627E" w:rsidRDefault="0039627E" w:rsidP="0039627E">
      <w:pPr>
        <w:tabs>
          <w:tab w:val="left" w:pos="180"/>
        </w:tabs>
        <w:ind w:left="113"/>
        <w:jc w:val="both"/>
        <w:rPr>
          <w:b/>
          <w:bCs/>
          <w:u w:val="single"/>
        </w:rPr>
      </w:pPr>
      <w:r>
        <w:rPr>
          <w:b/>
          <w:bCs/>
          <w:u w:val="single"/>
        </w:rPr>
        <w:t>Exercice 3</w:t>
      </w:r>
    </w:p>
    <w:p w:rsidR="0039627E" w:rsidRDefault="0039627E" w:rsidP="0039627E">
      <w:pPr>
        <w:tabs>
          <w:tab w:val="left" w:pos="180"/>
        </w:tabs>
        <w:jc w:val="both"/>
      </w:pPr>
      <w:r>
        <w:t>Au cours de l’exercice on néglige l’action du champ de pesanteur.</w:t>
      </w:r>
    </w:p>
    <w:p w:rsidR="0039627E" w:rsidRDefault="0039627E" w:rsidP="0039627E">
      <w:pPr>
        <w:tabs>
          <w:tab w:val="left" w:pos="180"/>
        </w:tabs>
        <w:jc w:val="both"/>
      </w:pPr>
      <w:r>
        <w:rPr>
          <w:noProof/>
        </w:rPr>
        <w:drawing>
          <wp:anchor distT="0" distB="0" distL="114300" distR="114300" simplePos="0" relativeHeight="251610112" behindDoc="1" locked="0" layoutInCell="1" allowOverlap="1">
            <wp:simplePos x="0" y="0"/>
            <wp:positionH relativeFrom="column">
              <wp:posOffset>5945505</wp:posOffset>
            </wp:positionH>
            <wp:positionV relativeFrom="paragraph">
              <wp:posOffset>675640</wp:posOffset>
            </wp:positionV>
            <wp:extent cx="962025" cy="800100"/>
            <wp:effectExtent l="19050" t="0" r="9525" b="0"/>
            <wp:wrapNone/>
            <wp:docPr id="5" name="Image 5" descr="D:\doro-cissé.e-monsite.com\Nouveau dossier\dessin web\44877284-a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ro-cissé.e-monsite.com\Nouveau dossier\dessin web\44877284-atom-.jpg"/>
                    <pic:cNvPicPr>
                      <a:picLocks noChangeAspect="1" noChangeArrowheads="1"/>
                    </pic:cNvPicPr>
                  </pic:nvPicPr>
                  <pic:blipFill>
                    <a:blip r:embed="rId9" cstate="print"/>
                    <a:srcRect/>
                    <a:stretch>
                      <a:fillRect/>
                    </a:stretch>
                  </pic:blipFill>
                  <pic:spPr bwMode="auto">
                    <a:xfrm>
                      <a:off x="0" y="0"/>
                      <a:ext cx="962025" cy="800100"/>
                    </a:xfrm>
                    <a:prstGeom prst="rect">
                      <a:avLst/>
                    </a:prstGeom>
                    <a:noFill/>
                    <a:ln w="9525">
                      <a:noFill/>
                      <a:miter lim="800000"/>
                      <a:headEnd/>
                      <a:tailEnd/>
                    </a:ln>
                  </pic:spPr>
                </pic:pic>
              </a:graphicData>
            </a:graphic>
          </wp:anchor>
        </w:drawing>
      </w:r>
      <w:r>
        <w:t>Une cathode C émet des électrons. Ces derniers sont accélérés dans le vide, par une tension U</w:t>
      </w:r>
      <w:r>
        <w:rPr>
          <w:vertAlign w:val="subscript"/>
        </w:rPr>
        <w:t>1</w:t>
      </w:r>
      <w:r>
        <w:t xml:space="preserve"> = U</w:t>
      </w:r>
      <w:r>
        <w:rPr>
          <w:vertAlign w:val="subscript"/>
        </w:rPr>
        <w:t>AC</w:t>
      </w:r>
      <w:r>
        <w:t xml:space="preserve"> appliquée entre l’anode A et la cathode C. Ils sont émis avec une vitesse négligeable et traversent l’anode en un point O avec une vitesse horizontale </w:t>
      </w:r>
      <w:r w:rsidR="0035673C">
        <w:fldChar w:fldCharType="begin"/>
      </w:r>
      <w:r>
        <w:instrText xml:space="preserve"> EQ \O(V</w:instrText>
      </w:r>
      <w:r>
        <w:rPr>
          <w:vertAlign w:val="subscript"/>
        </w:rPr>
        <w:instrText>0</w:instrText>
      </w:r>
      <w:r>
        <w:instrText xml:space="preserve">;\S\UP8(→)) </w:instrText>
      </w:r>
      <w:r w:rsidR="0035673C">
        <w:fldChar w:fldCharType="end"/>
      </w:r>
      <w:r>
        <w:t xml:space="preserve"> entre les armatures P</w:t>
      </w:r>
      <w:r>
        <w:rPr>
          <w:vertAlign w:val="subscript"/>
        </w:rPr>
        <w:t>1</w:t>
      </w:r>
      <w:r>
        <w:t xml:space="preserve"> et P</w:t>
      </w:r>
      <w:r>
        <w:rPr>
          <w:vertAlign w:val="subscript"/>
        </w:rPr>
        <w:t>2</w:t>
      </w:r>
      <w:r>
        <w:t xml:space="preserve"> d’un condensateur plan. Les armatures ont une longueur </w:t>
      </w:r>
      <w:r>
        <w:rPr>
          <w:rFonts w:ascii="ZapfChancery" w:hAnsi="ZapfChancery" w:cs="Arial"/>
        </w:rPr>
        <w:t>l</w:t>
      </w:r>
      <w:r>
        <w:t xml:space="preserve"> et sont distantes de d. Entre les armatures est appliquée une tension </w:t>
      </w:r>
    </w:p>
    <w:p w:rsidR="0039627E" w:rsidRDefault="0039627E" w:rsidP="0039627E">
      <w:pPr>
        <w:tabs>
          <w:tab w:val="left" w:pos="180"/>
        </w:tabs>
        <w:jc w:val="both"/>
      </w:pPr>
      <w:r>
        <w:t>U</w:t>
      </w:r>
      <w:r>
        <w:rPr>
          <w:vertAlign w:val="subscript"/>
        </w:rPr>
        <w:t>2</w:t>
      </w:r>
      <w:r>
        <w:t xml:space="preserve"> = U</w:t>
      </w:r>
      <w:r>
        <w:rPr>
          <w:vertAlign w:val="subscript"/>
        </w:rPr>
        <w:t>P1P2</w:t>
      </w:r>
      <w:r>
        <w:t>.</w:t>
      </w:r>
    </w:p>
    <w:p w:rsidR="0039627E" w:rsidRDefault="0039627E" w:rsidP="0039627E">
      <w:pPr>
        <w:tabs>
          <w:tab w:val="left" w:pos="180"/>
        </w:tabs>
        <w:jc w:val="both"/>
        <w:rPr>
          <w:b/>
          <w:bCs/>
        </w:rPr>
      </w:pPr>
      <w:r>
        <w:rPr>
          <w:b/>
          <w:bCs/>
        </w:rPr>
        <w:t>Données numériques : e = 1,6.10</w:t>
      </w:r>
      <w:r>
        <w:rPr>
          <w:b/>
          <w:bCs/>
          <w:vertAlign w:val="superscript"/>
        </w:rPr>
        <w:t>-19</w:t>
      </w:r>
      <w:r>
        <w:rPr>
          <w:b/>
          <w:bCs/>
        </w:rPr>
        <w:t>C ; masse de l’électron m = 9,1.10</w:t>
      </w:r>
      <w:r>
        <w:rPr>
          <w:b/>
          <w:bCs/>
          <w:vertAlign w:val="superscript"/>
        </w:rPr>
        <w:t xml:space="preserve">-31 </w:t>
      </w:r>
      <w:r>
        <w:rPr>
          <w:b/>
          <w:bCs/>
        </w:rPr>
        <w:t xml:space="preserve">kg ;  </w:t>
      </w:r>
      <w:r>
        <w:rPr>
          <w:rFonts w:ascii="ZapfChancery" w:hAnsi="ZapfChancery" w:cs="Arial"/>
          <w:b/>
          <w:bCs/>
        </w:rPr>
        <w:t>l</w:t>
      </w:r>
      <w:r>
        <w:rPr>
          <w:b/>
          <w:bCs/>
        </w:rPr>
        <w:t xml:space="preserve"> = 9,0 cm ;</w:t>
      </w:r>
    </w:p>
    <w:p w:rsidR="0039627E" w:rsidRDefault="0039627E" w:rsidP="0039627E">
      <w:pPr>
        <w:tabs>
          <w:tab w:val="left" w:pos="180"/>
        </w:tabs>
        <w:jc w:val="both"/>
        <w:rPr>
          <w:b/>
          <w:bCs/>
          <w:lang w:val="nl-NL"/>
        </w:rPr>
      </w:pPr>
      <w:r>
        <w:rPr>
          <w:b/>
          <w:bCs/>
          <w:lang w:val="nl-NL"/>
        </w:rPr>
        <w:t>d = 3,0 cm ; U</w:t>
      </w:r>
      <w:r>
        <w:rPr>
          <w:b/>
          <w:bCs/>
          <w:vertAlign w:val="subscript"/>
          <w:lang w:val="nl-NL"/>
        </w:rPr>
        <w:t>1</w:t>
      </w:r>
      <w:r>
        <w:rPr>
          <w:b/>
          <w:bCs/>
          <w:lang w:val="nl-NL"/>
        </w:rPr>
        <w:t xml:space="preserve"> = 1250 V ; U</w:t>
      </w:r>
      <w:r>
        <w:rPr>
          <w:b/>
          <w:bCs/>
          <w:vertAlign w:val="subscript"/>
          <w:lang w:val="nl-NL"/>
        </w:rPr>
        <w:t>2</w:t>
      </w:r>
      <w:r>
        <w:rPr>
          <w:b/>
          <w:bCs/>
          <w:lang w:val="nl-NL"/>
        </w:rPr>
        <w:t xml:space="preserve"> = 150 V.</w:t>
      </w:r>
    </w:p>
    <w:p w:rsidR="0039627E" w:rsidRDefault="0039627E" w:rsidP="0039627E">
      <w:pPr>
        <w:numPr>
          <w:ilvl w:val="0"/>
          <w:numId w:val="7"/>
        </w:numPr>
        <w:tabs>
          <w:tab w:val="left" w:pos="180"/>
        </w:tabs>
        <w:jc w:val="both"/>
      </w:pPr>
      <w:r>
        <w:t>Etablir l’expression de la vitesse V</w:t>
      </w:r>
      <w:r>
        <w:rPr>
          <w:vertAlign w:val="subscript"/>
        </w:rPr>
        <w:t>0</w:t>
      </w:r>
      <w:r>
        <w:t xml:space="preserve"> acquise par les électrons quand ils pénètrent dans le condensateur. Calculer cette vitesse.</w:t>
      </w:r>
    </w:p>
    <w:p w:rsidR="0039627E" w:rsidRDefault="0039627E" w:rsidP="0039627E">
      <w:pPr>
        <w:numPr>
          <w:ilvl w:val="0"/>
          <w:numId w:val="7"/>
        </w:numPr>
        <w:tabs>
          <w:tab w:val="left" w:pos="180"/>
        </w:tabs>
        <w:jc w:val="both"/>
      </w:pPr>
      <w:r>
        <w:t>Etablir dans le repère Ixy, l’équation de la trajectoire d’un électron dans le condensateur.</w:t>
      </w:r>
    </w:p>
    <w:p w:rsidR="0039627E" w:rsidRDefault="0039627E" w:rsidP="0039627E">
      <w:pPr>
        <w:tabs>
          <w:tab w:val="left" w:pos="180"/>
        </w:tabs>
        <w:jc w:val="both"/>
      </w:pPr>
      <w:r>
        <w:t>Représenter sur un schéma l’allure de cette trajectoire entre P</w:t>
      </w:r>
      <w:r>
        <w:rPr>
          <w:vertAlign w:val="subscript"/>
        </w:rPr>
        <w:t>1</w:t>
      </w:r>
      <w:r>
        <w:t xml:space="preserve"> et P</w:t>
      </w:r>
      <w:r>
        <w:rPr>
          <w:vertAlign w:val="subscript"/>
        </w:rPr>
        <w:t>2</w:t>
      </w:r>
      <w:r>
        <w:t xml:space="preserve"> sachant que l’électron ne heurte pas les armatures avant sa sortie du condensateur.</w:t>
      </w:r>
    </w:p>
    <w:p w:rsidR="0039627E" w:rsidRDefault="0039627E" w:rsidP="0039627E">
      <w:pPr>
        <w:numPr>
          <w:ilvl w:val="0"/>
          <w:numId w:val="7"/>
        </w:numPr>
        <w:tabs>
          <w:tab w:val="left" w:pos="180"/>
        </w:tabs>
        <w:jc w:val="both"/>
      </w:pPr>
      <w:r>
        <w:t>En déduire l’ordonnée y</w:t>
      </w:r>
      <w:r>
        <w:rPr>
          <w:vertAlign w:val="subscript"/>
        </w:rPr>
        <w:t xml:space="preserve">1 </w:t>
      </w:r>
      <w:r>
        <w:t xml:space="preserve">de cet électron à la sortie du condensateur, c’est-à-dire pour x = </w:t>
      </w:r>
      <w:r>
        <w:rPr>
          <w:rFonts w:ascii="ZapfChancery" w:hAnsi="ZapfChancery" w:cs="Arial"/>
        </w:rPr>
        <w:t>l.</w:t>
      </w:r>
    </w:p>
    <w:p w:rsidR="0039627E" w:rsidRDefault="0039627E" w:rsidP="0039627E">
      <w:pPr>
        <w:tabs>
          <w:tab w:val="left" w:pos="180"/>
        </w:tabs>
        <w:ind w:left="113"/>
        <w:jc w:val="both"/>
      </w:pPr>
      <w:r>
        <w:t>Calculer y</w:t>
      </w:r>
      <w:r>
        <w:rPr>
          <w:vertAlign w:val="subscript"/>
        </w:rPr>
        <w:t>1</w:t>
      </w:r>
      <w:r>
        <w:t xml:space="preserve"> en mm.</w:t>
      </w:r>
    </w:p>
    <w:p w:rsidR="0039627E" w:rsidRDefault="0039627E" w:rsidP="0039627E">
      <w:pPr>
        <w:numPr>
          <w:ilvl w:val="0"/>
          <w:numId w:val="7"/>
        </w:numPr>
        <w:tabs>
          <w:tab w:val="left" w:pos="180"/>
        </w:tabs>
        <w:jc w:val="both"/>
      </w:pPr>
      <w:r>
        <w:t>La tension U</w:t>
      </w:r>
      <w:r>
        <w:rPr>
          <w:vertAlign w:val="subscript"/>
        </w:rPr>
        <w:t>2</w:t>
      </w:r>
      <w:r>
        <w:t xml:space="preserve"> restant inchangée, on crée à l’intérieur du condensateur un champ magnétique uniforme </w:t>
      </w:r>
      <w:r w:rsidR="0035673C">
        <w:fldChar w:fldCharType="begin"/>
      </w:r>
      <w:r>
        <w:instrText xml:space="preserve"> EQ \O(B;\S\UP8(→)) </w:instrText>
      </w:r>
      <w:r w:rsidR="0035673C">
        <w:fldChar w:fldCharType="end"/>
      </w:r>
      <w:r>
        <w:t xml:space="preserve"> pour que le mouvement des électrons soit rectiligne uniforme entre P</w:t>
      </w:r>
      <w:r>
        <w:rPr>
          <w:vertAlign w:val="subscript"/>
        </w:rPr>
        <w:t>1</w:t>
      </w:r>
      <w:r>
        <w:t xml:space="preserve"> et P</w:t>
      </w:r>
      <w:r>
        <w:rPr>
          <w:vertAlign w:val="subscript"/>
        </w:rPr>
        <w:t>2</w:t>
      </w:r>
      <w:r>
        <w:t>.</w:t>
      </w:r>
    </w:p>
    <w:p w:rsidR="0039627E" w:rsidRDefault="0035673C" w:rsidP="0039627E">
      <w:pPr>
        <w:tabs>
          <w:tab w:val="left" w:pos="180"/>
        </w:tabs>
        <w:ind w:left="113"/>
        <w:jc w:val="both"/>
      </w:pPr>
      <w:r>
        <w:rPr>
          <w:noProof/>
        </w:rPr>
        <w:pict>
          <v:shape id="_x0000_s1120" type="#_x0000_t172" style="position:absolute;left:0;text-align:left;margin-left:409.65pt;margin-top:2.25pt;width:124.55pt;height:13.15pt;rotation:727545fd;z-index:-251608064" adj="6924" fillcolor="#60c" strokecolor="#c9f">
            <v:fill color2="#c0c" focus="100%" type="gradient"/>
            <v:shadow on="t" color="#99f" opacity="52429f" offset="3pt,3pt"/>
            <v:textpath style="font-family:&quot;Impact&quot;;font-size:12pt;v-text-kern:t" trim="t" fitpath="t" string="cisse-doro.e-monsite.com"/>
          </v:shape>
        </w:pict>
      </w:r>
      <w:r w:rsidR="0039627E">
        <w:t>Donner les caractéristiques de ce  champ magnétique.</w:t>
      </w:r>
    </w:p>
    <w:p w:rsidR="0039627E" w:rsidRDefault="0039627E" w:rsidP="0039627E">
      <w:pPr>
        <w:tabs>
          <w:tab w:val="left" w:pos="180"/>
        </w:tabs>
        <w:ind w:left="113"/>
        <w:jc w:val="both"/>
      </w:pPr>
      <w:r>
        <w:t xml:space="preserve">Représenter sur un schéma les vecteurs champ magnétique </w:t>
      </w:r>
      <w:r w:rsidR="0035673C">
        <w:fldChar w:fldCharType="begin"/>
      </w:r>
      <w:r>
        <w:instrText xml:space="preserve"> EQ \O(B;\S\UP8(→)) </w:instrText>
      </w:r>
      <w:r w:rsidR="0035673C">
        <w:fldChar w:fldCharType="end"/>
      </w:r>
      <w:r>
        <w:t xml:space="preserve"> et électrique </w:t>
      </w:r>
      <w:r w:rsidR="0035673C">
        <w:fldChar w:fldCharType="begin"/>
      </w:r>
      <w:r>
        <w:instrText xml:space="preserve"> EQ \O(E;\S\UP8(→)) </w:instrText>
      </w:r>
      <w:r w:rsidR="0035673C">
        <w:fldChar w:fldCharType="end"/>
      </w:r>
      <w:r>
        <w:t>.</w:t>
      </w:r>
    </w:p>
    <w:p w:rsidR="0039627E" w:rsidRDefault="0039627E" w:rsidP="0039627E">
      <w:pPr>
        <w:tabs>
          <w:tab w:val="left" w:pos="180"/>
        </w:tabs>
        <w:ind w:left="113"/>
        <w:jc w:val="both"/>
      </w:pPr>
      <w:r>
        <w:rPr>
          <w:noProof/>
        </w:rPr>
        <w:drawing>
          <wp:anchor distT="0" distB="0" distL="114300" distR="114300" simplePos="0" relativeHeight="251607040" behindDoc="1" locked="0" layoutInCell="1" allowOverlap="1">
            <wp:simplePos x="0" y="0"/>
            <wp:positionH relativeFrom="column">
              <wp:posOffset>5164456</wp:posOffset>
            </wp:positionH>
            <wp:positionV relativeFrom="paragraph">
              <wp:posOffset>162560</wp:posOffset>
            </wp:positionV>
            <wp:extent cx="1352550" cy="1352550"/>
            <wp:effectExtent l="19050" t="0" r="0" b="0"/>
            <wp:wrapNone/>
            <wp:docPr id="2" name="Image 2" descr="D:\doro-cissé.e-monsite.com\Nouveau dossier\dessin web\professions-2065192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ro-cissé.e-monsite.com\Nouveau dossier\dessin web\professions-2065192__340.jpg"/>
                    <pic:cNvPicPr>
                      <a:picLocks noChangeAspect="1" noChangeArrowheads="1"/>
                    </pic:cNvPicPr>
                  </pic:nvPicPr>
                  <pic:blipFill>
                    <a:blip r:embed="rId10">
                      <a:lum bright="-30000" contrast="50000"/>
                    </a:blip>
                    <a:srcRect/>
                    <a:stretch>
                      <a:fillRect/>
                    </a:stretch>
                  </pic:blipFill>
                  <pic:spPr bwMode="auto">
                    <a:xfrm>
                      <a:off x="0" y="0"/>
                      <a:ext cx="1352550" cy="1352550"/>
                    </a:xfrm>
                    <a:prstGeom prst="rect">
                      <a:avLst/>
                    </a:prstGeom>
                    <a:noFill/>
                    <a:ln w="9525">
                      <a:noFill/>
                      <a:miter lim="800000"/>
                      <a:headEnd/>
                      <a:tailEnd/>
                    </a:ln>
                  </pic:spPr>
                </pic:pic>
              </a:graphicData>
            </a:graphic>
          </wp:anchor>
        </w:drawing>
      </w:r>
      <w:r w:rsidR="0035673C">
        <w:rPr>
          <w:noProof/>
        </w:rPr>
        <w:pict>
          <v:shape id="_x0000_s1027" type="#_x0000_t202" style="position:absolute;left:0;text-align:left;margin-left:36pt;margin-top:4.9pt;width:306pt;height:2in;z-index:251613184;mso-position-horizontal-relative:text;mso-position-vertical-relative:text">
            <v:fill opacity="0"/>
            <v:textbox style="mso-next-textbox:#_x0000_s1027">
              <w:txbxContent>
                <w:p w:rsidR="0039627E" w:rsidRDefault="0039627E" w:rsidP="0039627E"/>
              </w:txbxContent>
            </v:textbox>
          </v:shape>
        </w:pict>
      </w:r>
      <w:r w:rsidR="0035673C">
        <w:rPr>
          <w:noProof/>
        </w:rPr>
        <w:pict>
          <v:shape id="_x0000_s1038" type="#_x0000_t202" style="position:absolute;left:0;text-align:left;margin-left:180pt;margin-top:4.9pt;width:27pt;height:27pt;z-index:251614208;mso-position-horizontal-relative:text;mso-position-vertical-relative:text" stroked="f">
            <v:fill opacity="0"/>
            <v:textbox style="mso-next-textbox:#_x0000_s1038">
              <w:txbxContent>
                <w:p w:rsidR="0039627E" w:rsidRDefault="0039627E" w:rsidP="0039627E">
                  <w:r>
                    <w:t>y</w:t>
                  </w:r>
                </w:p>
              </w:txbxContent>
            </v:textbox>
          </v:shape>
        </w:pict>
      </w:r>
      <w:r w:rsidR="0035673C">
        <w:rPr>
          <w:noProof/>
        </w:rPr>
        <w:pict>
          <v:shape id="_x0000_s1039" type="#_x0000_t202" style="position:absolute;left:0;text-align:left;margin-left:234pt;margin-top:4.9pt;width:27pt;height:27pt;z-index:251615232;mso-position-horizontal-relative:text;mso-position-vertical-relative:text" stroked="f">
            <v:fill opacity="0"/>
            <v:textbox style="mso-next-textbox:#_x0000_s1039">
              <w:txbxContent>
                <w:p w:rsidR="0039627E" w:rsidRDefault="0039627E" w:rsidP="0039627E">
                  <w:r>
                    <w:t>l</w:t>
                  </w:r>
                </w:p>
              </w:txbxContent>
            </v:textbox>
          </v:shape>
        </w:pict>
      </w:r>
    </w:p>
    <w:p w:rsidR="0039627E" w:rsidRDefault="0035673C" w:rsidP="0039627E">
      <w:pPr>
        <w:tabs>
          <w:tab w:val="left" w:pos="180"/>
        </w:tabs>
        <w:ind w:left="113"/>
        <w:jc w:val="both"/>
      </w:pPr>
      <w:r>
        <w:rPr>
          <w:noProof/>
        </w:rPr>
        <w:pict>
          <v:shape id="_x0000_s1037" type="#_x0000_t202" style="position:absolute;left:0;text-align:left;margin-left:117pt;margin-top:9.1pt;width:27pt;height:27pt;z-index:251616256" stroked="f">
            <v:fill opacity="0"/>
            <v:textbox style="mso-next-textbox:#_x0000_s1037">
              <w:txbxContent>
                <w:p w:rsidR="0039627E" w:rsidRDefault="0039627E" w:rsidP="0039627E">
                  <w:r>
                    <w:t>A</w:t>
                  </w:r>
                </w:p>
              </w:txbxContent>
            </v:textbox>
          </v:shape>
        </w:pict>
      </w:r>
      <w:r>
        <w:rPr>
          <w:noProof/>
        </w:rPr>
        <w:pict>
          <v:line id="_x0000_s1034" style="position:absolute;left:0;text-align:left;z-index:251617280" from="207pt,9.1pt" to="279pt,9.1pt">
            <v:stroke dashstyle="dash" startarrow="open" endarrow="open"/>
          </v:line>
        </w:pict>
      </w:r>
      <w:r>
        <w:rPr>
          <w:noProof/>
        </w:rPr>
        <w:pict>
          <v:line id="_x0000_s1031" style="position:absolute;left:0;text-align:left;flip:y;z-index:251618304" from="198pt,9.1pt" to="198pt,117.1pt">
            <v:stroke endarrow="block"/>
          </v:line>
        </w:pict>
      </w:r>
    </w:p>
    <w:p w:rsidR="0039627E" w:rsidRDefault="0035673C" w:rsidP="0039627E">
      <w:pPr>
        <w:tabs>
          <w:tab w:val="left" w:pos="180"/>
        </w:tabs>
        <w:ind w:left="113"/>
        <w:jc w:val="both"/>
      </w:pPr>
      <w:r>
        <w:rPr>
          <w:noProof/>
        </w:rPr>
        <w:pict>
          <v:shape id="_x0000_s1041" type="#_x0000_t202" style="position:absolute;left:0;text-align:left;margin-left:270pt;margin-top:-.2pt;width:27pt;height:27pt;z-index:251619328" stroked="f">
            <v:fill opacity="0"/>
            <v:textbox style="mso-next-textbox:#_x0000_s1041">
              <w:txbxContent>
                <w:p w:rsidR="0039627E" w:rsidRDefault="0039627E" w:rsidP="0039627E">
                  <w:pPr>
                    <w:rPr>
                      <w:vertAlign w:val="subscript"/>
                    </w:rPr>
                  </w:pPr>
                  <w:r>
                    <w:t>P</w:t>
                  </w:r>
                  <w:r>
                    <w:rPr>
                      <w:vertAlign w:val="subscript"/>
                    </w:rPr>
                    <w:t>1</w:t>
                  </w:r>
                </w:p>
              </w:txbxContent>
            </v:textbox>
          </v:shape>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0;text-align:left;margin-left:183.35pt;margin-top:4.3pt;width:95.65pt;height:27pt;z-index:251620352"/>
        </w:pict>
      </w:r>
    </w:p>
    <w:p w:rsidR="0039627E" w:rsidRDefault="0035673C" w:rsidP="0039627E">
      <w:pPr>
        <w:tabs>
          <w:tab w:val="left" w:pos="180"/>
        </w:tabs>
        <w:ind w:left="113"/>
        <w:jc w:val="both"/>
      </w:pPr>
      <w:r>
        <w:rPr>
          <w:noProof/>
        </w:rPr>
        <w:pict>
          <v:shape id="_x0000_s1040" type="#_x0000_t202" style="position:absolute;left:0;text-align:left;margin-left:218.25pt;margin-top:10.75pt;width:36pt;height:36pt;z-index:251621376" stroked="f">
            <v:fill opacity="0"/>
            <v:textbox style="mso-next-textbox:#_x0000_s1040">
              <w:txbxContent>
                <w:p w:rsidR="0039627E" w:rsidRDefault="0035673C" w:rsidP="0039627E">
                  <w:r>
                    <w:fldChar w:fldCharType="begin"/>
                  </w:r>
                  <w:r w:rsidR="0039627E">
                    <w:instrText xml:space="preserve"> EQ \O(V</w:instrText>
                  </w:r>
                  <w:r w:rsidR="0039627E">
                    <w:rPr>
                      <w:vertAlign w:val="subscript"/>
                    </w:rPr>
                    <w:instrText>0</w:instrText>
                  </w:r>
                  <w:r w:rsidR="0039627E">
                    <w:instrText xml:space="preserve">;\S\UP8(→)) </w:instrText>
                  </w:r>
                  <w:r>
                    <w:fldChar w:fldCharType="end"/>
                  </w:r>
                </w:p>
              </w:txbxContent>
            </v:textbox>
          </v:shape>
        </w:pict>
      </w:r>
      <w:r>
        <w:rPr>
          <w:noProof/>
        </w:rPr>
        <w:pict>
          <v:shape id="_x0000_s1036" type="#_x0000_t202" style="position:absolute;left:0;text-align:left;margin-left:63pt;margin-top:8.5pt;width:27pt;height:27pt;z-index:251622400" stroked="f">
            <v:fill opacity="0"/>
            <v:textbox style="mso-next-textbox:#_x0000_s1036">
              <w:txbxContent>
                <w:p w:rsidR="0039627E" w:rsidRDefault="0039627E" w:rsidP="0039627E">
                  <w:r>
                    <w:t>C</w:t>
                  </w:r>
                </w:p>
              </w:txbxContent>
            </v:textbox>
          </v:shape>
        </w:pict>
      </w:r>
    </w:p>
    <w:p w:rsidR="0039627E" w:rsidRDefault="0035673C" w:rsidP="0039627E">
      <w:pPr>
        <w:tabs>
          <w:tab w:val="left" w:pos="180"/>
        </w:tabs>
        <w:ind w:left="113"/>
        <w:jc w:val="both"/>
      </w:pPr>
      <w:r>
        <w:rPr>
          <w:noProof/>
        </w:rPr>
        <w:pict>
          <v:polyline id="_x0000_s1033" style="position:absolute;left:0;text-align:left;z-index:251623424;mso-position-horizontal:absolute;mso-position-vertical:absolute" points="45pt,8.2pt,63pt,8.2pt,1in,17.2pt,1in,26.2pt,63pt,35.2pt,45pt,35.2pt" coordsize="540,540" filled="f">
            <v:path arrowok="t"/>
          </v:polyline>
        </w:pict>
      </w: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2" type="#_x0000_t22" style="position:absolute;left:0;text-align:left;margin-left:108pt;margin-top:8.95pt;width:45pt;height:27pt;rotation:5724784fd;z-index:251624448" adj="6490"/>
        </w:pict>
      </w:r>
    </w:p>
    <w:p w:rsidR="0039627E" w:rsidRDefault="0035673C" w:rsidP="0039627E">
      <w:pPr>
        <w:tabs>
          <w:tab w:val="left" w:pos="180"/>
        </w:tabs>
        <w:ind w:left="113"/>
        <w:jc w:val="both"/>
      </w:pPr>
      <w:r>
        <w:rPr>
          <w:noProof/>
        </w:rPr>
        <w:pict>
          <v:shape id="_x0000_s1044" type="#_x0000_t202" style="position:absolute;left:0;text-align:left;margin-left:182.25pt;margin-top:4.9pt;width:27pt;height:27pt;z-index:251625472" stroked="f">
            <v:fill opacity="0"/>
            <v:textbox style="mso-next-textbox:#_x0000_s1044">
              <w:txbxContent>
                <w:p w:rsidR="0039627E" w:rsidRDefault="0039627E" w:rsidP="0039627E">
                  <w:r>
                    <w:t>I</w:t>
                  </w:r>
                </w:p>
              </w:txbxContent>
            </v:textbox>
          </v:shape>
        </w:pict>
      </w:r>
      <w:r>
        <w:rPr>
          <w:noProof/>
        </w:rPr>
        <w:pict>
          <v:shape id="_x0000_s1043" type="#_x0000_t202" style="position:absolute;left:0;text-align:left;margin-left:306pt;margin-top:7.9pt;width:27pt;height:27pt;z-index:251626496" stroked="f">
            <v:fill opacity="0"/>
            <v:textbox style="mso-next-textbox:#_x0000_s1043">
              <w:txbxContent>
                <w:p w:rsidR="0039627E" w:rsidRDefault="0039627E" w:rsidP="0039627E">
                  <w:r>
                    <w:t>x</w:t>
                  </w:r>
                </w:p>
              </w:txbxContent>
            </v:textbox>
          </v:shape>
        </w:pict>
      </w:r>
      <w:r>
        <w:rPr>
          <w:noProof/>
        </w:rPr>
        <w:pict>
          <v:line id="_x0000_s1035" style="position:absolute;left:0;text-align:left;z-index:251627520" from="198pt,7.9pt" to="225pt,7.9pt" strokeweight="1.5pt">
            <v:stroke endarrow="block"/>
          </v:line>
        </w:pict>
      </w:r>
      <w:r>
        <w:rPr>
          <w:noProof/>
        </w:rPr>
        <w:pict>
          <v:line id="_x0000_s1030" style="position:absolute;left:0;text-align:left;z-index:251628544" from="1in,7.9pt" to="324pt,7.9pt">
            <v:stroke endarrow="block"/>
          </v:line>
        </w:pict>
      </w:r>
    </w:p>
    <w:p w:rsidR="0039627E" w:rsidRDefault="0035673C" w:rsidP="0039627E">
      <w:pPr>
        <w:tabs>
          <w:tab w:val="left" w:pos="180"/>
        </w:tabs>
        <w:ind w:left="113"/>
        <w:jc w:val="both"/>
      </w:pPr>
      <w:r>
        <w:rPr>
          <w:noProof/>
        </w:rPr>
        <w:pict>
          <v:shape id="_x0000_s1042" type="#_x0000_t202" style="position:absolute;left:0;text-align:left;margin-left:273pt;margin-top:6.1pt;width:27pt;height:27pt;z-index:251629568" stroked="f">
            <v:fill opacity="0"/>
            <v:textbox style="mso-next-textbox:#_x0000_s1042">
              <w:txbxContent>
                <w:p w:rsidR="0039627E" w:rsidRDefault="0039627E" w:rsidP="0039627E">
                  <w:pPr>
                    <w:rPr>
                      <w:vertAlign w:val="subscript"/>
                    </w:rPr>
                  </w:pPr>
                  <w:r>
                    <w:t>P</w:t>
                  </w:r>
                  <w:r>
                    <w:rPr>
                      <w:vertAlign w:val="subscript"/>
                    </w:rPr>
                    <w:t>2</w:t>
                  </w:r>
                </w:p>
              </w:txbxContent>
            </v:textbox>
          </v:shape>
        </w:pict>
      </w:r>
      <w:r>
        <w:rPr>
          <w:noProof/>
        </w:rPr>
        <w:pict>
          <v:shape id="_x0000_s1029" type="#_x0000_t7" style="position:absolute;left:0;text-align:left;margin-left:183.35pt;margin-top:12.1pt;width:95.65pt;height:27pt;z-index:251630592"/>
        </w:pict>
      </w:r>
    </w:p>
    <w:p w:rsidR="0039627E" w:rsidRDefault="0039627E" w:rsidP="0039627E">
      <w:pPr>
        <w:tabs>
          <w:tab w:val="left" w:pos="180"/>
        </w:tabs>
        <w:ind w:left="113"/>
        <w:jc w:val="both"/>
      </w:pPr>
    </w:p>
    <w:p w:rsidR="0039627E" w:rsidRDefault="0039627E" w:rsidP="0039627E">
      <w:pPr>
        <w:tabs>
          <w:tab w:val="left" w:pos="180"/>
        </w:tabs>
        <w:ind w:left="113"/>
        <w:jc w:val="both"/>
      </w:pPr>
    </w:p>
    <w:p w:rsidR="0039627E" w:rsidRDefault="0039627E" w:rsidP="0039627E">
      <w:pPr>
        <w:tabs>
          <w:tab w:val="left" w:pos="180"/>
        </w:tabs>
        <w:ind w:left="113"/>
        <w:jc w:val="both"/>
      </w:pPr>
    </w:p>
    <w:p w:rsidR="0039627E" w:rsidRDefault="0039627E" w:rsidP="0039627E">
      <w:pPr>
        <w:tabs>
          <w:tab w:val="left" w:pos="180"/>
        </w:tabs>
        <w:ind w:left="113"/>
        <w:jc w:val="both"/>
      </w:pPr>
    </w:p>
    <w:p w:rsidR="0039627E" w:rsidRDefault="0039627E" w:rsidP="0039627E">
      <w:pPr>
        <w:tabs>
          <w:tab w:val="left" w:pos="180"/>
        </w:tabs>
        <w:jc w:val="both"/>
      </w:pPr>
    </w:p>
    <w:p w:rsidR="0039627E" w:rsidRDefault="0039627E" w:rsidP="0039627E">
      <w:pPr>
        <w:tabs>
          <w:tab w:val="left" w:pos="180"/>
        </w:tabs>
        <w:jc w:val="both"/>
        <w:rPr>
          <w:b/>
          <w:bCs/>
          <w:u w:val="single"/>
        </w:rPr>
      </w:pPr>
      <w:r>
        <w:rPr>
          <w:b/>
          <w:bCs/>
          <w:u w:val="single"/>
        </w:rPr>
        <w:t>Exercice 4</w:t>
      </w:r>
    </w:p>
    <w:p w:rsidR="0039627E" w:rsidRDefault="0035673C" w:rsidP="0039627E">
      <w:pPr>
        <w:numPr>
          <w:ilvl w:val="0"/>
          <w:numId w:val="8"/>
        </w:numPr>
        <w:tabs>
          <w:tab w:val="left" w:pos="0"/>
        </w:tabs>
        <w:jc w:val="both"/>
      </w:pPr>
      <w:r>
        <w:rPr>
          <w:noProof/>
        </w:rPr>
        <w:pict>
          <v:shape id="_x0000_s1112" type="#_x0000_t202" style="position:absolute;left:0;text-align:left;margin-left:315pt;margin-top:32.55pt;width:27pt;height:27pt;z-index:251631616" stroked="f">
            <v:fill opacity="0"/>
            <v:textbox style="mso-next-textbox:#_x0000_s1112">
              <w:txbxContent>
                <w:p w:rsidR="0039627E" w:rsidRDefault="0039627E" w:rsidP="0039627E">
                  <w:r>
                    <w:t>z</w:t>
                  </w:r>
                </w:p>
              </w:txbxContent>
            </v:textbox>
          </v:shape>
        </w:pict>
      </w:r>
      <w:r w:rsidR="0039627E">
        <w:t xml:space="preserve">Pour effectuer un service un joueur de tennis commence par lancer la balle verticalement vers le haut à partir d’un point A situé à </w:t>
      </w:r>
      <w:smartTag w:uri="urn:schemas-microsoft-com:office:smarttags" w:element="metricconverter">
        <w:smartTagPr>
          <w:attr w:name="ProductID" w:val="1,60 m"/>
        </w:smartTagPr>
        <w:r w:rsidR="0039627E">
          <w:t>1,60 m</w:t>
        </w:r>
      </w:smartTag>
      <w:r w:rsidR="0039627E">
        <w:t xml:space="preserve"> au dessus du sol. La balle s’élève et atteint son altitude maximale en B à </w:t>
      </w:r>
      <w:smartTag w:uri="urn:schemas-microsoft-com:office:smarttags" w:element="metricconverter">
        <w:smartTagPr>
          <w:attr w:name="ProductID" w:val="0,40 m"/>
        </w:smartTagPr>
        <w:r w:rsidR="0039627E">
          <w:t>0,40 m</w:t>
        </w:r>
      </w:smartTag>
      <w:r w:rsidR="0039627E">
        <w:t xml:space="preserve"> du point de lancement A.</w:t>
      </w:r>
    </w:p>
    <w:p w:rsidR="0039627E" w:rsidRDefault="0035673C" w:rsidP="0039627E">
      <w:pPr>
        <w:tabs>
          <w:tab w:val="left" w:pos="0"/>
        </w:tabs>
        <w:ind w:left="113"/>
        <w:jc w:val="both"/>
      </w:pPr>
      <w:r>
        <w:rPr>
          <w:noProof/>
        </w:rPr>
        <w:pict>
          <v:line id="_x0000_s1048" style="position:absolute;left:0;text-align:left;flip:y;z-index:251632640" from="81pt,9.75pt" to="81pt,126.15pt">
            <v:stroke dashstyle="longDash" endarrow="block"/>
          </v:line>
        </w:pict>
      </w:r>
      <w:r>
        <w:rPr>
          <w:noProof/>
        </w:rPr>
        <w:pict>
          <v:shape id="_x0000_s1046" type="#_x0000_t202" style="position:absolute;left:0;text-align:left;margin-left:270pt;margin-top:.15pt;width:243pt;height:171pt;z-index:251633664">
            <v:textbox style="mso-next-textbox:#_x0000_s1046">
              <w:txbxContent>
                <w:p w:rsidR="0039627E" w:rsidRDefault="0039627E" w:rsidP="0039627E"/>
              </w:txbxContent>
            </v:textbox>
          </v:shape>
        </w:pict>
      </w:r>
      <w:r>
        <w:rPr>
          <w:noProof/>
        </w:rPr>
        <w:pict>
          <v:shape id="_x0000_s1111" type="#_x0000_t202" style="position:absolute;left:0;text-align:left;margin-left:306pt;margin-top:9.15pt;width:27pt;height:27pt;z-index:251634688" stroked="f">
            <v:fill opacity="0"/>
            <v:textbox style="mso-next-textbox:#_x0000_s1111">
              <w:txbxContent>
                <w:p w:rsidR="0039627E" w:rsidRDefault="0039627E" w:rsidP="0039627E">
                  <w:r>
                    <w:t>B</w:t>
                  </w:r>
                </w:p>
              </w:txbxContent>
            </v:textbox>
          </v:shape>
        </w:pict>
      </w:r>
      <w:r>
        <w:rPr>
          <w:noProof/>
        </w:rPr>
        <w:pict>
          <v:line id="_x0000_s1075" style="position:absolute;left:0;text-align:left;flip:y;z-index:251635712" from="333pt,.15pt" to="333pt,144.15pt">
            <v:stroke dashstyle="longDash" endarrow="block"/>
          </v:line>
        </w:pict>
      </w:r>
      <w:r>
        <w:rPr>
          <w:noProof/>
        </w:rPr>
        <w:pict>
          <v:rect id="_x0000_s1101" style="position:absolute;left:0;text-align:left;margin-left:634.5pt;margin-top:-.6pt;width:9pt;height:63pt;z-index:251636736"/>
        </w:pict>
      </w:r>
      <w:r>
        <w:rPr>
          <w:noProof/>
        </w:rPr>
        <w:pict>
          <v:shape id="_x0000_s1045" type="#_x0000_t202" style="position:absolute;left:0;text-align:left;margin-left:0;margin-top:9.15pt;width:3in;height:153pt;z-index:251637760">
            <v:textbox style="mso-next-textbox:#_x0000_s1045">
              <w:txbxContent>
                <w:p w:rsidR="0039627E" w:rsidRDefault="0039627E" w:rsidP="0039627E"/>
                <w:p w:rsidR="0039627E" w:rsidRDefault="0039627E" w:rsidP="0039627E"/>
              </w:txbxContent>
            </v:textbox>
          </v:shape>
        </w:pict>
      </w:r>
    </w:p>
    <w:p w:rsidR="0039627E" w:rsidRDefault="0035673C" w:rsidP="0039627E">
      <w:pPr>
        <w:tabs>
          <w:tab w:val="left" w:pos="0"/>
        </w:tabs>
        <w:ind w:left="113"/>
        <w:jc w:val="both"/>
      </w:pPr>
      <w:r>
        <w:rPr>
          <w:noProof/>
        </w:rPr>
        <w:pict>
          <v:shape id="_x0000_s1102" type="#_x0000_t202" style="position:absolute;left:0;text-align:left;margin-left:351pt;margin-top:2.35pt;width:30.1pt;height:29pt;z-index:251638784" stroked="f">
            <v:fill opacity="0"/>
            <v:textbox style="mso-next-textbox:#_x0000_s1102">
              <w:txbxContent>
                <w:p w:rsidR="0039627E" w:rsidRDefault="0035673C" w:rsidP="0039627E">
                  <w:r>
                    <w:fldChar w:fldCharType="begin"/>
                  </w:r>
                  <w:r w:rsidR="0039627E">
                    <w:instrText xml:space="preserve"> EQ \O(V</w:instrText>
                  </w:r>
                  <w:r w:rsidR="0039627E">
                    <w:rPr>
                      <w:vertAlign w:val="subscript"/>
                    </w:rPr>
                    <w:instrText>1</w:instrText>
                  </w:r>
                  <w:r w:rsidR="0039627E">
                    <w:instrText xml:space="preserve">;\S\UP8(→)) </w:instrText>
                  </w:r>
                  <w:r>
                    <w:fldChar w:fldCharType="end"/>
                  </w:r>
                </w:p>
              </w:txbxContent>
            </v:textbox>
          </v:shape>
        </w:pict>
      </w:r>
      <w:r>
        <w:rPr>
          <w:noProof/>
        </w:rPr>
        <w:pict>
          <v:shape id="_x0000_s1106" type="#_x0000_t202" style="position:absolute;left:0;text-align:left;margin-left:423pt;margin-top:4.35pt;width:27pt;height:27pt;z-index:251639808" stroked="f">
            <v:fill opacity="0"/>
            <v:textbox style="mso-next-textbox:#_x0000_s1106">
              <w:txbxContent>
                <w:p w:rsidR="0039627E" w:rsidRDefault="0039627E" w:rsidP="0039627E">
                  <w:r>
                    <w:t>C</w:t>
                  </w:r>
                </w:p>
              </w:txbxContent>
            </v:textbox>
          </v:shap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03" type="#_x0000_t19" style="position:absolute;left:0;text-align:left;margin-left:333pt;margin-top:4.35pt;width:171pt;height:108pt;z-index:251640832">
            <v:stroke dashstyle="longDash"/>
          </v:shape>
        </w:pict>
      </w:r>
      <w:r>
        <w:rPr>
          <w:noProof/>
        </w:rPr>
        <w:pict>
          <v:oval id="_x0000_s1100" style="position:absolute;left:0;text-align:left;margin-left:327.75pt;margin-top:-.15pt;width:9pt;height:9pt;z-index:251641856" fillcolor="black">
            <v:fill opacity="47186f"/>
          </v:oval>
        </w:pict>
      </w:r>
      <w:r>
        <w:rPr>
          <w:noProof/>
        </w:rPr>
        <w:pict>
          <v:line id="_x0000_s1076" style="position:absolute;left:0;text-align:left;z-index:251642880" from="333pt,4.35pt" to="378pt,4.35pt" strokeweight="1.5pt">
            <v:stroke endarrow="block"/>
          </v:line>
        </w:pict>
      </w:r>
    </w:p>
    <w:p w:rsidR="0039627E" w:rsidRDefault="0035673C" w:rsidP="0039627E">
      <w:pPr>
        <w:tabs>
          <w:tab w:val="left" w:pos="0"/>
        </w:tabs>
        <w:ind w:left="113"/>
        <w:jc w:val="both"/>
      </w:pPr>
      <w:r>
        <w:rPr>
          <w:noProof/>
        </w:rPr>
        <w:pict>
          <v:shape id="_x0000_s1052" type="#_x0000_t202" style="position:absolute;left:0;text-align:left;margin-left:81pt;margin-top:8.55pt;width:30.1pt;height:29pt;z-index:251643904" stroked="f">
            <v:fill opacity="0"/>
            <v:textbox style="mso-next-textbox:#_x0000_s1052">
              <w:txbxContent>
                <w:p w:rsidR="0039627E" w:rsidRDefault="0035673C" w:rsidP="0039627E">
                  <w:r>
                    <w:fldChar w:fldCharType="begin"/>
                  </w:r>
                  <w:r w:rsidR="0039627E">
                    <w:instrText xml:space="preserve"> EQ \O(V</w:instrText>
                  </w:r>
                  <w:r w:rsidR="0039627E">
                    <w:rPr>
                      <w:vertAlign w:val="subscript"/>
                    </w:rPr>
                    <w:instrText>0</w:instrText>
                  </w:r>
                  <w:r w:rsidR="0039627E">
                    <w:instrText xml:space="preserve">;\S\UP8(→)) </w:instrText>
                  </w:r>
                  <w:r>
                    <w:fldChar w:fldCharType="end"/>
                  </w:r>
                </w:p>
              </w:txbxContent>
            </v:textbox>
          </v:shape>
        </w:pict>
      </w:r>
      <w:r>
        <w:rPr>
          <w:noProof/>
        </w:rPr>
        <w:pict>
          <v:shape id="_x0000_s1109" type="#_x0000_t202" style="position:absolute;left:0;text-align:left;margin-left:391.5pt;margin-top:8.55pt;width:63pt;height:27pt;z-index:251644928" stroked="f">
            <v:fill opacity="0"/>
            <v:textbox style="mso-next-textbox:#_x0000_s1109">
              <w:txbxContent>
                <w:p w:rsidR="0039627E" w:rsidRDefault="0039627E" w:rsidP="0039627E">
                  <w:r>
                    <w:t>0,10m</w:t>
                  </w:r>
                </w:p>
              </w:txbxContent>
            </v:textbox>
          </v:shape>
        </w:pict>
      </w:r>
      <w:r>
        <w:rPr>
          <w:noProof/>
        </w:rPr>
        <w:pict>
          <v:line id="_x0000_s1118" style="position:absolute;left:0;text-align:left;flip:y;z-index:251645952" from="6in,8.55pt" to="6in,35.55pt">
            <v:stroke dashstyle="longDash" startarrow="block" endarrow="block"/>
          </v:line>
        </w:pict>
      </w:r>
    </w:p>
    <w:p w:rsidR="0039627E" w:rsidRDefault="0035673C" w:rsidP="0039627E">
      <w:pPr>
        <w:tabs>
          <w:tab w:val="left" w:pos="0"/>
        </w:tabs>
        <w:ind w:left="113"/>
        <w:jc w:val="both"/>
      </w:pPr>
      <w:r>
        <w:rPr>
          <w:noProof/>
        </w:rPr>
        <w:pict>
          <v:line id="_x0000_s1049" style="position:absolute;left:0;text-align:left;flip:y;z-index:251646976" from="81pt,3.75pt" to="81pt,30.75pt" strokeweight="1.5pt">
            <v:stroke endarrow="block"/>
          </v:line>
        </w:pict>
      </w:r>
    </w:p>
    <w:p w:rsidR="0039627E" w:rsidRDefault="0035673C" w:rsidP="0039627E">
      <w:pPr>
        <w:tabs>
          <w:tab w:val="left" w:pos="0"/>
        </w:tabs>
        <w:ind w:left="113"/>
        <w:jc w:val="both"/>
      </w:pPr>
      <w:r>
        <w:rPr>
          <w:noProof/>
        </w:rPr>
        <w:pict>
          <v:shape id="_x0000_s1050" type="#_x0000_t202" style="position:absolute;left:0;text-align:left;margin-left:81pt;margin-top:7.95pt;width:27pt;height:27pt;z-index:251648000" stroked="f">
            <v:fill opacity="0"/>
            <v:textbox style="mso-next-textbox:#_x0000_s1050">
              <w:txbxContent>
                <w:p w:rsidR="0039627E" w:rsidRDefault="0039627E" w:rsidP="0039627E">
                  <w:r>
                    <w:t>A</w:t>
                  </w:r>
                </w:p>
              </w:txbxContent>
            </v:textbox>
          </v:shape>
        </w:pict>
      </w:r>
      <w:r>
        <w:rPr>
          <w:noProof/>
        </w:rPr>
        <w:pict>
          <v:line id="_x0000_s1117" style="position:absolute;left:0;text-align:left;flip:y;z-index:251649024" from="425.25pt,7.95pt" to="425.25pt,70.95pt">
            <v:stroke dashstyle="longDash" startarrow="block" endarrow="block"/>
          </v:line>
        </w:pict>
      </w:r>
      <w:r>
        <w:rPr>
          <w:noProof/>
        </w:rPr>
        <w:pict>
          <v:rect id="_x0000_s1099" style="position:absolute;left:0;text-align:left;margin-left:6in;margin-top:7.95pt;width:9pt;height:63pt;z-index:251650048" fillcolor="black">
            <v:fill opacity="30802f"/>
          </v:rect>
        </w:pict>
      </w:r>
    </w:p>
    <w:p w:rsidR="0039627E" w:rsidRDefault="0035673C" w:rsidP="0039627E">
      <w:pPr>
        <w:tabs>
          <w:tab w:val="left" w:pos="0"/>
        </w:tabs>
        <w:ind w:left="113"/>
        <w:jc w:val="both"/>
      </w:pPr>
      <w:r>
        <w:rPr>
          <w:noProof/>
        </w:rPr>
        <w:pict>
          <v:oval id="_x0000_s1051" style="position:absolute;left:0;text-align:left;margin-left:76.5pt;margin-top:3.9pt;width:9pt;height:9pt;z-index:251651072" fillcolor="black">
            <v:fill opacity="47186f"/>
          </v:oval>
        </w:pict>
      </w:r>
      <w:r>
        <w:rPr>
          <w:noProof/>
        </w:rPr>
        <w:pict>
          <v:shape id="_x0000_s1108" type="#_x0000_t202" style="position:absolute;left:0;text-align:left;margin-left:387pt;margin-top:12.15pt;width:45pt;height:27pt;z-index:251652096" stroked="f">
            <v:fill opacity="0"/>
            <v:textbox style="mso-next-textbox:#_x0000_s1108">
              <w:txbxContent>
                <w:p w:rsidR="0039627E" w:rsidRDefault="0039627E" w:rsidP="0039627E">
                  <w:r>
                    <w:t>0,90m</w:t>
                  </w:r>
                </w:p>
              </w:txbxContent>
            </v:textbox>
          </v:shape>
        </w:pict>
      </w:r>
      <w:r>
        <w:rPr>
          <w:noProof/>
        </w:rPr>
        <w:pict>
          <v:shape id="_x0000_s1105" type="#_x0000_t202" style="position:absolute;left:0;text-align:left;margin-left:437.25pt;margin-top:12.15pt;width:36pt;height:27pt;z-index:251653120" stroked="f">
            <v:fill opacity="0"/>
            <v:textbox style="mso-next-textbox:#_x0000_s1105">
              <w:txbxContent>
                <w:p w:rsidR="0039627E" w:rsidRDefault="0039627E" w:rsidP="0039627E">
                  <w:r>
                    <w:t>filet</w:t>
                  </w:r>
                </w:p>
              </w:txbxContent>
            </v:textbox>
          </v:shape>
        </w:pict>
      </w:r>
    </w:p>
    <w:p w:rsidR="0039627E" w:rsidRDefault="0039627E" w:rsidP="0039627E">
      <w:pPr>
        <w:tabs>
          <w:tab w:val="left" w:pos="0"/>
        </w:tabs>
        <w:ind w:left="113"/>
        <w:jc w:val="both"/>
      </w:pPr>
    </w:p>
    <w:p w:rsidR="0039627E" w:rsidRDefault="0035673C" w:rsidP="0039627E">
      <w:pPr>
        <w:tabs>
          <w:tab w:val="left" w:pos="0"/>
        </w:tabs>
        <w:ind w:left="113"/>
        <w:jc w:val="both"/>
      </w:pPr>
      <w:r>
        <w:rPr>
          <w:noProof/>
        </w:rPr>
        <w:pict>
          <v:shape id="_x0000_s1053" type="#_x0000_t202" style="position:absolute;left:0;text-align:left;margin-left:81pt;margin-top:11.55pt;width:27pt;height:27pt;z-index:251654144" stroked="f">
            <v:fill opacity="0"/>
            <v:textbox style="mso-next-textbox:#_x0000_s1053">
              <w:txbxContent>
                <w:p w:rsidR="0039627E" w:rsidRDefault="0039627E" w:rsidP="0039627E">
                  <w:r>
                    <w:t>O</w:t>
                  </w:r>
                </w:p>
              </w:txbxContent>
            </v:textbox>
          </v:shape>
        </w:pict>
      </w:r>
      <w:r>
        <w:rPr>
          <w:noProof/>
        </w:rPr>
        <w:pict>
          <v:shape id="_x0000_s1110" type="#_x0000_t202" style="position:absolute;left:0;text-align:left;margin-left:333pt;margin-top:11.55pt;width:27pt;height:27pt;z-index:251655168" stroked="f">
            <v:fill opacity="0"/>
            <v:textbox style="mso-next-textbox:#_x0000_s1110">
              <w:txbxContent>
                <w:p w:rsidR="0039627E" w:rsidRDefault="0039627E" w:rsidP="0039627E">
                  <w:r>
                    <w:t>O</w:t>
                  </w:r>
                </w:p>
              </w:txbxContent>
            </v:textbox>
          </v:shape>
        </w:pict>
      </w:r>
    </w:p>
    <w:p w:rsidR="0039627E" w:rsidRDefault="0035673C" w:rsidP="0039627E">
      <w:pPr>
        <w:tabs>
          <w:tab w:val="left" w:pos="0"/>
        </w:tabs>
        <w:ind w:left="113"/>
        <w:jc w:val="both"/>
      </w:pPr>
      <w:r>
        <w:rPr>
          <w:noProof/>
        </w:rPr>
        <w:pict>
          <v:shape id="_x0000_s1116" type="#_x0000_t202" style="position:absolute;left:0;text-align:left;margin-left:351pt;margin-top:33.75pt;width:63pt;height:27pt;z-index:251656192" stroked="f">
            <v:fill opacity="0"/>
            <v:textbox style="mso-next-textbox:#_x0000_s1116">
              <w:txbxContent>
                <w:p w:rsidR="0039627E" w:rsidRDefault="0039627E" w:rsidP="0039627E">
                  <w:r>
                    <w:t>12m</w:t>
                  </w:r>
                </w:p>
              </w:txbxContent>
            </v:textbox>
          </v:shape>
        </w:pict>
      </w:r>
      <w:r>
        <w:rPr>
          <w:noProof/>
        </w:rPr>
        <w:pict>
          <v:line id="_x0000_s1115" style="position:absolute;left:0;text-align:left;z-index:251657216" from="333pt,33.75pt" to="6in,33.75pt">
            <v:stroke startarrow="open" endarrow="open"/>
          </v:line>
        </w:pict>
      </w:r>
      <w:r>
        <w:rPr>
          <w:noProof/>
        </w:rPr>
        <w:pict>
          <v:shape id="_x0000_s1107" type="#_x0000_t202" style="position:absolute;left:0;text-align:left;margin-left:486pt;margin-top:9.75pt;width:27pt;height:27pt;z-index:251658240" stroked="f">
            <v:fill opacity="0"/>
            <v:textbox style="mso-next-textbox:#_x0000_s1107">
              <w:txbxContent>
                <w:p w:rsidR="0039627E" w:rsidRDefault="0039627E" w:rsidP="0039627E">
                  <w:r>
                    <w:t>D</w:t>
                  </w:r>
                </w:p>
              </w:txbxContent>
            </v:textbox>
          </v:shape>
        </w:pict>
      </w:r>
      <w:r>
        <w:rPr>
          <w:noProof/>
        </w:rPr>
        <w:pict>
          <v:shape id="_x0000_s1114" type="#_x0000_t202" style="position:absolute;left:0;text-align:left;margin-left:497.25pt;margin-top:9.75pt;width:27pt;height:27pt;z-index:251659264" stroked="f">
            <v:fill opacity="0"/>
            <v:textbox style="mso-next-textbox:#_x0000_s1114">
              <w:txbxContent>
                <w:p w:rsidR="0039627E" w:rsidRDefault="0039627E" w:rsidP="0039627E">
                  <w:r>
                    <w:t>x</w:t>
                  </w:r>
                </w:p>
              </w:txbxContent>
            </v:textbox>
          </v:shape>
        </w:pict>
      </w:r>
      <w:r>
        <w:rPr>
          <w:noProof/>
        </w:rPr>
        <w:pict>
          <v:line id="_x0000_s1113" style="position:absolute;left:0;text-align:left;z-index:251660288" from="306pt,15.75pt" to="513pt,15.75pt">
            <v:stroke dashstyle="longDash" endarrow="block"/>
          </v:line>
        </w:pict>
      </w:r>
      <w:r>
        <w:rPr>
          <w:noProof/>
        </w:rPr>
        <w:pict>
          <v:line id="_x0000_s1104" style="position:absolute;left:0;text-align:left;flip:x;z-index:251661312" from="495pt,15.75pt" to="7in,34.95pt"/>
        </w:pict>
      </w:r>
      <w:r>
        <w:rPr>
          <w:noProof/>
        </w:rPr>
        <w:pict>
          <v:line id="_x0000_s1074" style="position:absolute;left:0;text-align:left;z-index:251662336" from="306pt,15.75pt" to="513pt,15.75pt"/>
        </w:pict>
      </w:r>
      <w:r>
        <w:rPr>
          <w:noProof/>
        </w:rPr>
        <w:pict>
          <v:line id="_x0000_s1098" style="position:absolute;left:0;text-align:left;flip:x;z-index:251663360" from="486pt,15.75pt" to="495pt,34.95pt"/>
        </w:pict>
      </w:r>
      <w:r>
        <w:rPr>
          <w:noProof/>
        </w:rPr>
        <w:pict>
          <v:line id="_x0000_s1097" style="position:absolute;left:0;text-align:left;flip:x;z-index:251664384" from="477pt,15.75pt" to="486pt,34.95pt"/>
        </w:pict>
      </w:r>
      <w:r>
        <w:rPr>
          <w:noProof/>
        </w:rPr>
        <w:pict>
          <v:line id="_x0000_s1096" style="position:absolute;left:0;text-align:left;flip:x;z-index:251665408" from="468pt,15.75pt" to="477pt,34.95pt"/>
        </w:pict>
      </w:r>
      <w:r>
        <w:rPr>
          <w:noProof/>
        </w:rPr>
        <w:pict>
          <v:line id="_x0000_s1095" style="position:absolute;left:0;text-align:left;flip:x;z-index:251666432" from="459pt,15.75pt" to="468pt,34.95pt"/>
        </w:pict>
      </w:r>
      <w:r>
        <w:rPr>
          <w:noProof/>
        </w:rPr>
        <w:pict>
          <v:line id="_x0000_s1094" style="position:absolute;left:0;text-align:left;flip:x;z-index:251667456" from="450pt,15.75pt" to="459pt,34.95pt"/>
        </w:pict>
      </w:r>
      <w:r>
        <w:rPr>
          <w:noProof/>
        </w:rPr>
        <w:pict>
          <v:line id="_x0000_s1093" style="position:absolute;left:0;text-align:left;flip:x;z-index:251668480" from="441pt,15.75pt" to="450pt,34.95pt"/>
        </w:pict>
      </w:r>
      <w:r>
        <w:rPr>
          <w:noProof/>
        </w:rPr>
        <w:pict>
          <v:line id="_x0000_s1092" style="position:absolute;left:0;text-align:left;flip:x;z-index:251669504" from="6in,15.75pt" to="441pt,34.95pt"/>
        </w:pict>
      </w:r>
      <w:r>
        <w:rPr>
          <w:noProof/>
        </w:rPr>
        <w:pict>
          <v:line id="_x0000_s1091" style="position:absolute;left:0;text-align:left;flip:x;z-index:251670528" from="423pt,15.75pt" to="6in,34.95pt"/>
        </w:pict>
      </w:r>
      <w:r>
        <w:rPr>
          <w:noProof/>
        </w:rPr>
        <w:pict>
          <v:line id="_x0000_s1090" style="position:absolute;left:0;text-align:left;flip:x;z-index:251671552" from="414pt,15.75pt" to="423pt,34.95pt"/>
        </w:pict>
      </w:r>
      <w:r>
        <w:rPr>
          <w:noProof/>
        </w:rPr>
        <w:pict>
          <v:line id="_x0000_s1089" style="position:absolute;left:0;text-align:left;flip:x;z-index:251672576" from="405pt,15.75pt" to="414pt,34.95pt"/>
        </w:pict>
      </w:r>
      <w:r>
        <w:rPr>
          <w:noProof/>
        </w:rPr>
        <w:pict>
          <v:line id="_x0000_s1088" style="position:absolute;left:0;text-align:left;flip:x;z-index:251673600" from="396pt,15.75pt" to="405pt,34.95pt"/>
        </w:pict>
      </w:r>
      <w:r>
        <w:rPr>
          <w:noProof/>
        </w:rPr>
        <w:pict>
          <v:line id="_x0000_s1087" style="position:absolute;left:0;text-align:left;flip:x;z-index:251674624" from="387pt,15.75pt" to="396pt,34.95pt"/>
        </w:pict>
      </w:r>
      <w:r>
        <w:rPr>
          <w:noProof/>
        </w:rPr>
        <w:pict>
          <v:line id="_x0000_s1086" style="position:absolute;left:0;text-align:left;flip:x;z-index:251675648" from="378pt,15.75pt" to="387pt,34.95pt"/>
        </w:pict>
      </w:r>
      <w:r>
        <w:rPr>
          <w:noProof/>
        </w:rPr>
        <w:pict>
          <v:line id="_x0000_s1085" style="position:absolute;left:0;text-align:left;flip:x;z-index:251676672" from="369pt,15.75pt" to="378pt,34.95pt"/>
        </w:pict>
      </w:r>
      <w:r>
        <w:rPr>
          <w:noProof/>
        </w:rPr>
        <w:pict>
          <v:line id="_x0000_s1084" style="position:absolute;left:0;text-align:left;flip:x;z-index:251677696" from="5in,15.75pt" to="369pt,34.95pt"/>
        </w:pict>
      </w:r>
      <w:r>
        <w:rPr>
          <w:noProof/>
        </w:rPr>
        <w:pict>
          <v:line id="_x0000_s1083" style="position:absolute;left:0;text-align:left;flip:x;z-index:251678720" from="351pt,15.75pt" to="5in,34.95pt"/>
        </w:pict>
      </w:r>
      <w:r>
        <w:rPr>
          <w:noProof/>
        </w:rPr>
        <w:pict>
          <v:line id="_x0000_s1082" style="position:absolute;left:0;text-align:left;flip:x;z-index:251679744" from="342pt,15.75pt" to="351pt,34.95pt"/>
        </w:pict>
      </w:r>
      <w:r>
        <w:rPr>
          <w:noProof/>
        </w:rPr>
        <w:pict>
          <v:line id="_x0000_s1081" style="position:absolute;left:0;text-align:left;flip:x;z-index:251680768" from="333pt,15.75pt" to="342pt,34.95pt"/>
        </w:pict>
      </w:r>
      <w:r>
        <w:rPr>
          <w:noProof/>
        </w:rPr>
        <w:pict>
          <v:line id="_x0000_s1080" style="position:absolute;left:0;text-align:left;flip:x;z-index:251681792" from="324pt,15.75pt" to="333pt,34.95pt"/>
        </w:pict>
      </w:r>
      <w:r>
        <w:rPr>
          <w:noProof/>
        </w:rPr>
        <w:pict>
          <v:line id="_x0000_s1079" style="position:absolute;left:0;text-align:left;flip:x;z-index:251682816" from="315pt,15.75pt" to="324pt,33.75pt"/>
        </w:pict>
      </w:r>
      <w:r>
        <w:rPr>
          <w:noProof/>
        </w:rPr>
        <w:pict>
          <v:line id="_x0000_s1078" style="position:absolute;left:0;text-align:left;flip:x;z-index:251683840" from="306pt,15.75pt" to="315pt,33.75pt"/>
        </w:pict>
      </w:r>
      <w:r>
        <w:rPr>
          <w:noProof/>
        </w:rPr>
        <w:pict>
          <v:line id="_x0000_s1077" style="position:absolute;left:0;text-align:left;flip:x;z-index:251684864" from="297pt,15.75pt" to="306pt,33.75pt"/>
        </w:pict>
      </w:r>
      <w:r>
        <w:rPr>
          <w:noProof/>
        </w:rPr>
        <w:pict>
          <v:line id="_x0000_s1073" style="position:absolute;left:0;text-align:left;flip:x;z-index:251685888" from="1in,15.75pt" to="81.4pt,36.15pt"/>
        </w:pict>
      </w:r>
      <w:r>
        <w:rPr>
          <w:noProof/>
        </w:rPr>
        <w:pict>
          <v:line id="_x0000_s1072" style="position:absolute;left:0;text-align:left;flip:x;z-index:251686912" from="54pt,15.75pt" to="63.4pt,36.15pt"/>
        </w:pict>
      </w:r>
      <w:r>
        <w:rPr>
          <w:noProof/>
        </w:rPr>
        <w:pict>
          <v:line id="_x0000_s1058" style="position:absolute;left:0;text-align:left;flip:x;z-index:251687936" from="45pt,15.75pt" to="54.4pt,36.15pt"/>
        </w:pict>
      </w:r>
      <w:r>
        <w:rPr>
          <w:noProof/>
        </w:rPr>
        <w:pict>
          <v:line id="_x0000_s1071" style="position:absolute;left:0;text-align:left;flip:x;z-index:251688960" from="180pt,15.75pt" to="189.4pt,36.15pt"/>
        </w:pict>
      </w:r>
      <w:r>
        <w:rPr>
          <w:noProof/>
        </w:rPr>
        <w:pict>
          <v:line id="_x0000_s1070" style="position:absolute;left:0;text-align:left;flip:x;z-index:251689984" from="171pt,15.75pt" to="180.4pt,36.15pt"/>
        </w:pict>
      </w:r>
      <w:r>
        <w:rPr>
          <w:noProof/>
        </w:rPr>
        <w:pict>
          <v:line id="_x0000_s1069" style="position:absolute;left:0;text-align:left;flip:x;z-index:251691008" from="162pt,15.75pt" to="171.4pt,36.15pt"/>
        </w:pict>
      </w:r>
      <w:r>
        <w:rPr>
          <w:noProof/>
        </w:rPr>
        <w:pict>
          <v:line id="_x0000_s1068" style="position:absolute;left:0;text-align:left;flip:x;z-index:251692032" from="153pt,15.75pt" to="162.4pt,36.15pt"/>
        </w:pict>
      </w:r>
      <w:r>
        <w:rPr>
          <w:noProof/>
        </w:rPr>
        <w:pict>
          <v:line id="_x0000_s1067" style="position:absolute;left:0;text-align:left;flip:x;z-index:251693056" from="2in,15.75pt" to="153.4pt,36.15pt"/>
        </w:pict>
      </w:r>
      <w:r>
        <w:rPr>
          <w:noProof/>
        </w:rPr>
        <w:pict>
          <v:line id="_x0000_s1066" style="position:absolute;left:0;text-align:left;flip:x;z-index:251694080" from="135pt,15.75pt" to="144.4pt,36.15pt"/>
        </w:pict>
      </w:r>
      <w:r>
        <w:rPr>
          <w:noProof/>
        </w:rPr>
        <w:pict>
          <v:line id="_x0000_s1065" style="position:absolute;left:0;text-align:left;flip:x;z-index:251695104" from="126pt,15.75pt" to="135.4pt,36.15pt"/>
        </w:pict>
      </w:r>
      <w:r>
        <w:rPr>
          <w:noProof/>
        </w:rPr>
        <w:pict>
          <v:line id="_x0000_s1064" style="position:absolute;left:0;text-align:left;flip:x;z-index:251696128" from="117pt,15.75pt" to="126.4pt,36.15pt"/>
        </w:pict>
      </w:r>
      <w:r>
        <w:rPr>
          <w:noProof/>
        </w:rPr>
        <w:pict>
          <v:line id="_x0000_s1063" style="position:absolute;left:0;text-align:left;flip:x;z-index:251697152" from="108pt,15.75pt" to="117.4pt,36.15pt"/>
        </w:pict>
      </w:r>
      <w:r>
        <w:rPr>
          <w:noProof/>
        </w:rPr>
        <w:pict>
          <v:line id="_x0000_s1062" style="position:absolute;left:0;text-align:left;flip:x;z-index:251698176" from="99pt,15.75pt" to="108.4pt,36.15pt"/>
        </w:pict>
      </w:r>
      <w:r>
        <w:rPr>
          <w:noProof/>
        </w:rPr>
        <w:pict>
          <v:line id="_x0000_s1061" style="position:absolute;left:0;text-align:left;flip:x;z-index:251699200" from="90pt,15.75pt" to="99.4pt,36.15pt"/>
        </w:pict>
      </w:r>
      <w:r>
        <w:rPr>
          <w:noProof/>
        </w:rPr>
        <w:pict>
          <v:line id="_x0000_s1060" style="position:absolute;left:0;text-align:left;flip:x;z-index:251700224" from="81pt,15.75pt" to="90.4pt,36.15pt"/>
        </w:pict>
      </w:r>
      <w:r>
        <w:rPr>
          <w:noProof/>
        </w:rPr>
        <w:pict>
          <v:line id="_x0000_s1059" style="position:absolute;left:0;text-align:left;flip:x;z-index:251701248" from="63pt,15.75pt" to="72.4pt,36.15pt"/>
        </w:pict>
      </w:r>
      <w:r>
        <w:rPr>
          <w:noProof/>
        </w:rPr>
        <w:pict>
          <v:line id="_x0000_s1057" style="position:absolute;left:0;text-align:left;flip:x;z-index:251702272" from="36pt,15.75pt" to="45.4pt,36.15pt"/>
        </w:pict>
      </w:r>
      <w:r>
        <w:rPr>
          <w:noProof/>
        </w:rPr>
        <w:pict>
          <v:line id="_x0000_s1056" style="position:absolute;left:0;text-align:left;flip:x;z-index:251703296" from="27pt,15.75pt" to="36.4pt,36.15pt"/>
        </w:pict>
      </w:r>
      <w:r>
        <w:rPr>
          <w:noProof/>
        </w:rPr>
        <w:pict>
          <v:line id="_x0000_s1055" style="position:absolute;left:0;text-align:left;flip:x;z-index:251704320" from="18pt,15.75pt" to="27.4pt,36.15pt"/>
        </w:pict>
      </w:r>
      <w:r>
        <w:rPr>
          <w:noProof/>
        </w:rPr>
        <w:pict>
          <v:line id="_x0000_s1054" style="position:absolute;left:0;text-align:left;flip:x;z-index:251705344" from="8.6pt,15.75pt" to="18pt,36.15pt"/>
        </w:pict>
      </w:r>
      <w:r>
        <w:rPr>
          <w:noProof/>
        </w:rPr>
        <w:pict>
          <v:line id="_x0000_s1047" style="position:absolute;left:0;text-align:left;z-index:251706368" from="18pt,15.75pt" to="189pt,15.75pt"/>
        </w:pict>
      </w:r>
    </w:p>
    <w:p w:rsidR="0039627E" w:rsidRDefault="0039627E" w:rsidP="0039627E">
      <w:pPr>
        <w:tabs>
          <w:tab w:val="left" w:pos="0"/>
        </w:tabs>
        <w:ind w:left="113"/>
        <w:jc w:val="both"/>
      </w:pPr>
      <w:r>
        <w:t>La</w:t>
      </w:r>
    </w:p>
    <w:p w:rsidR="0039627E" w:rsidRDefault="0039627E" w:rsidP="0039627E">
      <w:pPr>
        <w:tabs>
          <w:tab w:val="left" w:pos="0"/>
        </w:tabs>
        <w:ind w:left="113"/>
        <w:jc w:val="both"/>
      </w:pPr>
    </w:p>
    <w:p w:rsidR="0039627E" w:rsidRDefault="0039627E" w:rsidP="0039627E">
      <w:pPr>
        <w:tabs>
          <w:tab w:val="left" w:pos="0"/>
        </w:tabs>
        <w:jc w:val="both"/>
      </w:pPr>
    </w:p>
    <w:p w:rsidR="0039627E" w:rsidRDefault="0039627E" w:rsidP="0039627E">
      <w:pPr>
        <w:tabs>
          <w:tab w:val="left" w:pos="0"/>
        </w:tabs>
        <w:jc w:val="both"/>
      </w:pPr>
    </w:p>
    <w:p w:rsidR="0039627E" w:rsidRDefault="0039627E" w:rsidP="0039627E">
      <w:pPr>
        <w:tabs>
          <w:tab w:val="left" w:pos="0"/>
        </w:tabs>
        <w:jc w:val="both"/>
      </w:pPr>
      <w:r>
        <w:lastRenderedPageBreak/>
        <w:t>La  balle est repérée par rapport à un axe vertical dirigé vers le haut dont l’origine O est au niveau du sol.</w:t>
      </w:r>
    </w:p>
    <w:p w:rsidR="0039627E" w:rsidRDefault="0039627E" w:rsidP="0039627E">
      <w:pPr>
        <w:numPr>
          <w:ilvl w:val="0"/>
          <w:numId w:val="9"/>
        </w:numPr>
        <w:tabs>
          <w:tab w:val="left" w:pos="0"/>
        </w:tabs>
        <w:jc w:val="both"/>
      </w:pPr>
      <w:r>
        <w:t>Etablir les équations du mouvement de la balle entre A à B.</w:t>
      </w:r>
    </w:p>
    <w:p w:rsidR="0039627E" w:rsidRDefault="0039627E" w:rsidP="0039627E">
      <w:pPr>
        <w:numPr>
          <w:ilvl w:val="0"/>
          <w:numId w:val="9"/>
        </w:numPr>
        <w:tabs>
          <w:tab w:val="left" w:pos="0"/>
        </w:tabs>
        <w:jc w:val="both"/>
      </w:pPr>
      <w:r>
        <w:t>Quelle est la valeur V</w:t>
      </w:r>
      <w:r>
        <w:rPr>
          <w:vertAlign w:val="subscript"/>
        </w:rPr>
        <w:t>0</w:t>
      </w:r>
      <w:r>
        <w:t xml:space="preserve"> de la vitesse avec laquelle le joueur a lancé la balle ? On prendra</w:t>
      </w:r>
    </w:p>
    <w:p w:rsidR="0039627E" w:rsidRDefault="0039627E" w:rsidP="0039627E">
      <w:pPr>
        <w:tabs>
          <w:tab w:val="left" w:pos="0"/>
        </w:tabs>
        <w:ind w:left="113"/>
        <w:jc w:val="both"/>
      </w:pPr>
      <w:r>
        <w:t xml:space="preserve">g = </w:t>
      </w:r>
      <w:smartTag w:uri="urn:schemas-microsoft-com:office:smarttags" w:element="metricconverter">
        <w:smartTagPr>
          <w:attr w:name="ProductID" w:val="9,8 m"/>
        </w:smartTagPr>
        <w:r>
          <w:t>9,8 m</w:t>
        </w:r>
      </w:smartTag>
      <w:r>
        <w:t>.s</w:t>
      </w:r>
      <w:r>
        <w:rPr>
          <w:vertAlign w:val="superscript"/>
        </w:rPr>
        <w:t>-2</w:t>
      </w:r>
      <w:r>
        <w:t>.</w:t>
      </w:r>
    </w:p>
    <w:p w:rsidR="0039627E" w:rsidRDefault="0039627E" w:rsidP="0039627E">
      <w:pPr>
        <w:numPr>
          <w:ilvl w:val="0"/>
          <w:numId w:val="8"/>
        </w:numPr>
        <w:tabs>
          <w:tab w:val="left" w:pos="0"/>
        </w:tabs>
        <w:jc w:val="both"/>
      </w:pPr>
      <w:r>
        <w:t xml:space="preserve">Le joueur frappe la balle avec sa raquette quand elle atteint son altitude maximale. Celle-ci part alors avec une vitesse </w:t>
      </w:r>
      <w:r w:rsidR="0035673C">
        <w:fldChar w:fldCharType="begin"/>
      </w:r>
      <w:r>
        <w:instrText xml:space="preserve"> EQ \O(V</w:instrText>
      </w:r>
      <w:r>
        <w:rPr>
          <w:vertAlign w:val="subscript"/>
        </w:rPr>
        <w:instrText>1</w:instrText>
      </w:r>
      <w:r>
        <w:instrText xml:space="preserve">;\S\UP8(→)) </w:instrText>
      </w:r>
      <w:r w:rsidR="0035673C">
        <w:fldChar w:fldCharType="end"/>
      </w:r>
      <w:r>
        <w:t xml:space="preserve"> horizontale. Le joueur souhaite que la balle passe </w:t>
      </w:r>
      <w:smartTag w:uri="urn:schemas-microsoft-com:office:smarttags" w:element="metricconverter">
        <w:smartTagPr>
          <w:attr w:name="ProductID" w:val="10 cm"/>
        </w:smartTagPr>
        <w:r>
          <w:t>10 cm</w:t>
        </w:r>
      </w:smartTag>
      <w:r>
        <w:t xml:space="preserve"> au dessus du filet situé à </w:t>
      </w:r>
      <w:smartTag w:uri="urn:schemas-microsoft-com:office:smarttags" w:element="metricconverter">
        <w:smartTagPr>
          <w:attr w:name="ProductID" w:val="12 m"/>
        </w:smartTagPr>
        <w:r>
          <w:t>12 m</w:t>
        </w:r>
      </w:smartTag>
      <w:r>
        <w:t xml:space="preserve"> du point de service et dont la hauteur est de </w:t>
      </w:r>
      <w:smartTag w:uri="urn:schemas-microsoft-com:office:smarttags" w:element="metricconverter">
        <w:smartTagPr>
          <w:attr w:name="ProductID" w:val="0,90 m"/>
        </w:smartTagPr>
        <w:r>
          <w:t>0,90 m</w:t>
        </w:r>
      </w:smartTag>
      <w:r>
        <w:t>.</w:t>
      </w:r>
    </w:p>
    <w:p w:rsidR="0039627E" w:rsidRDefault="0039627E" w:rsidP="0039627E">
      <w:pPr>
        <w:numPr>
          <w:ilvl w:val="0"/>
          <w:numId w:val="10"/>
        </w:numPr>
        <w:tabs>
          <w:tab w:val="left" w:pos="0"/>
        </w:tabs>
        <w:jc w:val="both"/>
      </w:pPr>
      <w:r>
        <w:t xml:space="preserve">Etudier le mouvement de la balle dans le repère (O ; </w:t>
      </w:r>
      <w:r w:rsidR="0035673C">
        <w:fldChar w:fldCharType="begin"/>
      </w:r>
      <w:r>
        <w:instrText xml:space="preserve"> EQ \O(Ox;\S\UP8(→)) </w:instrText>
      </w:r>
      <w:r w:rsidR="0035673C">
        <w:fldChar w:fldCharType="end"/>
      </w:r>
      <w:r>
        <w:t xml:space="preserve">; </w:t>
      </w:r>
      <w:r w:rsidR="0035673C">
        <w:fldChar w:fldCharType="begin"/>
      </w:r>
      <w:r>
        <w:instrText xml:space="preserve"> EQ \O(Oy;\S\UP8(→)) </w:instrText>
      </w:r>
      <w:r w:rsidR="0035673C">
        <w:fldChar w:fldCharType="end"/>
      </w:r>
      <w:r>
        <w:t xml:space="preserve">), lié à la surface terrestre. </w:t>
      </w:r>
    </w:p>
    <w:p w:rsidR="0039627E" w:rsidRDefault="0039627E" w:rsidP="0039627E">
      <w:pPr>
        <w:tabs>
          <w:tab w:val="left" w:pos="0"/>
        </w:tabs>
        <w:ind w:left="226"/>
        <w:jc w:val="both"/>
      </w:pPr>
      <w:r>
        <w:t>Quelle est la nature de la trajectoire ?</w:t>
      </w:r>
    </w:p>
    <w:p w:rsidR="0039627E" w:rsidRDefault="0035673C" w:rsidP="0039627E">
      <w:pPr>
        <w:numPr>
          <w:ilvl w:val="0"/>
          <w:numId w:val="10"/>
        </w:numPr>
        <w:tabs>
          <w:tab w:val="left" w:pos="0"/>
        </w:tabs>
        <w:jc w:val="both"/>
      </w:pPr>
      <w:r>
        <w:rPr>
          <w:noProof/>
        </w:rPr>
        <w:pict>
          <v:shape id="_x0000_s1121" type="#_x0000_t172" style="position:absolute;left:0;text-align:left;margin-left:379.7pt;margin-top:24.45pt;width:118.6pt;height:12.65pt;rotation:-1050973fd;z-index:-251607040" adj="6924" fillcolor="#60c" strokecolor="#c9f">
            <v:fill color2="#c0c" focus="100%" type="gradient"/>
            <v:shadow on="t" color="#99f" opacity="52429f" offset="3pt,3pt"/>
            <v:textpath style="font-family:&quot;Impact&quot;;font-size:12pt;v-text-kern:t" trim="t" fitpath="t" string="cissdoro.e-monsite.com"/>
          </v:shape>
        </w:pict>
      </w:r>
      <w:r w:rsidR="0039627E">
        <w:t>Quelle doit être la valeur V</w:t>
      </w:r>
      <w:r w:rsidR="0039627E">
        <w:rPr>
          <w:vertAlign w:val="subscript"/>
        </w:rPr>
        <w:t>1</w:t>
      </w:r>
      <w:r w:rsidR="0039627E">
        <w:t xml:space="preserve"> de la vitesse initiale pour que le service soit réussi comme le souhaite le joueur ? Calculer V</w:t>
      </w:r>
      <w:r w:rsidR="0039627E">
        <w:rPr>
          <w:vertAlign w:val="subscript"/>
        </w:rPr>
        <w:t>1</w:t>
      </w:r>
      <w:r w:rsidR="0039627E">
        <w:t xml:space="preserve"> en m.s</w:t>
      </w:r>
      <w:r w:rsidR="0039627E">
        <w:rPr>
          <w:vertAlign w:val="superscript"/>
        </w:rPr>
        <w:t>-1</w:t>
      </w:r>
      <w:r w:rsidR="0039627E">
        <w:t xml:space="preserve"> et en km.h</w:t>
      </w:r>
      <w:r w:rsidR="0039627E">
        <w:rPr>
          <w:vertAlign w:val="superscript"/>
        </w:rPr>
        <w:t>-1</w:t>
      </w:r>
      <w:r w:rsidR="0039627E">
        <w:t>.</w:t>
      </w:r>
    </w:p>
    <w:p w:rsidR="0039627E" w:rsidRDefault="0039627E" w:rsidP="0039627E">
      <w:pPr>
        <w:tabs>
          <w:tab w:val="left" w:pos="0"/>
        </w:tabs>
        <w:jc w:val="both"/>
      </w:pPr>
    </w:p>
    <w:p w:rsidR="0039627E" w:rsidRDefault="0039627E" w:rsidP="0039627E">
      <w:pPr>
        <w:tabs>
          <w:tab w:val="left" w:pos="0"/>
        </w:tabs>
        <w:jc w:val="both"/>
        <w:rPr>
          <w:b/>
          <w:bCs/>
          <w:u w:val="single"/>
        </w:rPr>
      </w:pPr>
      <w:r>
        <w:rPr>
          <w:b/>
          <w:bCs/>
          <w:u w:val="single"/>
        </w:rPr>
        <w:t>Exercice 5</w:t>
      </w:r>
    </w:p>
    <w:p w:rsidR="0039627E" w:rsidRDefault="0039627E" w:rsidP="0039627E">
      <w:pPr>
        <w:tabs>
          <w:tab w:val="left" w:pos="0"/>
        </w:tabs>
        <w:jc w:val="both"/>
      </w:pPr>
      <w:r>
        <w:t>Le solide (S) de masse m accroché au ressort à spires non jointives de raideur k peut glisser sans frottement sur un plan horizontal.</w:t>
      </w:r>
    </w:p>
    <w:p w:rsidR="0039627E" w:rsidRDefault="0039627E" w:rsidP="0039627E">
      <w:pPr>
        <w:tabs>
          <w:tab w:val="left" w:pos="0"/>
        </w:tabs>
        <w:jc w:val="both"/>
      </w:pPr>
      <w:r>
        <w:t>Le ressort est allongé d’une longueur x</w:t>
      </w:r>
      <w:r>
        <w:rPr>
          <w:vertAlign w:val="subscript"/>
        </w:rPr>
        <w:t>0</w:t>
      </w:r>
      <w:r>
        <w:t xml:space="preserve"> et le solide est lâché à l’instant t = 0 s. Un dispositif permet d’enregistrer la variation de l’abscisse x de G en fonction du temps.</w:t>
      </w:r>
    </w:p>
    <w:p w:rsidR="0039627E" w:rsidRDefault="0039627E" w:rsidP="0039627E">
      <w:pPr>
        <w:numPr>
          <w:ilvl w:val="0"/>
          <w:numId w:val="12"/>
        </w:numPr>
        <w:tabs>
          <w:tab w:val="left" w:pos="0"/>
        </w:tabs>
        <w:jc w:val="both"/>
      </w:pPr>
      <w:r>
        <w:t>Déterminer à partir du graphique :</w:t>
      </w:r>
    </w:p>
    <w:p w:rsidR="0039627E" w:rsidRDefault="0039627E" w:rsidP="0039627E">
      <w:pPr>
        <w:numPr>
          <w:ilvl w:val="0"/>
          <w:numId w:val="11"/>
        </w:numPr>
        <w:tabs>
          <w:tab w:val="left" w:pos="0"/>
        </w:tabs>
        <w:jc w:val="both"/>
      </w:pPr>
      <w:r>
        <w:t>Les conditions initiales du mouvement.</w:t>
      </w:r>
    </w:p>
    <w:p w:rsidR="0039627E" w:rsidRDefault="0039627E" w:rsidP="0039627E">
      <w:pPr>
        <w:numPr>
          <w:ilvl w:val="0"/>
          <w:numId w:val="11"/>
        </w:numPr>
        <w:tabs>
          <w:tab w:val="left" w:pos="0"/>
        </w:tabs>
        <w:jc w:val="both"/>
      </w:pPr>
      <w:r>
        <w:rPr>
          <w:noProof/>
        </w:rPr>
        <w:drawing>
          <wp:anchor distT="0" distB="0" distL="114300" distR="114300" simplePos="0" relativeHeight="251611136" behindDoc="1" locked="0" layoutInCell="1" allowOverlap="1">
            <wp:simplePos x="0" y="0"/>
            <wp:positionH relativeFrom="column">
              <wp:posOffset>6023459</wp:posOffset>
            </wp:positionH>
            <wp:positionV relativeFrom="paragraph">
              <wp:posOffset>129540</wp:posOffset>
            </wp:positionV>
            <wp:extent cx="723900" cy="819150"/>
            <wp:effectExtent l="19050" t="0" r="0" b="0"/>
            <wp:wrapNone/>
            <wp:docPr id="6" name="Image 6" descr="D:\mr cissé\bensow\photo\2017_01_12_17_47_06_dessin_SP_Microsoft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r cissé\bensow\photo\2017_01_12_17_47_06_dessin_SP_Microsoft_Word.png"/>
                    <pic:cNvPicPr>
                      <a:picLocks noChangeAspect="1" noChangeArrowheads="1"/>
                    </pic:cNvPicPr>
                  </pic:nvPicPr>
                  <pic:blipFill>
                    <a:blip r:embed="rId11" cstate="print"/>
                    <a:srcRect/>
                    <a:stretch>
                      <a:fillRect/>
                    </a:stretch>
                  </pic:blipFill>
                  <pic:spPr bwMode="auto">
                    <a:xfrm>
                      <a:off x="0" y="0"/>
                      <a:ext cx="723900" cy="819150"/>
                    </a:xfrm>
                    <a:prstGeom prst="rect">
                      <a:avLst/>
                    </a:prstGeom>
                    <a:noFill/>
                    <a:ln w="9525">
                      <a:noFill/>
                      <a:miter lim="800000"/>
                      <a:headEnd/>
                      <a:tailEnd/>
                    </a:ln>
                  </pic:spPr>
                </pic:pic>
              </a:graphicData>
            </a:graphic>
          </wp:anchor>
        </w:drawing>
      </w:r>
      <w:r>
        <w:t>Le sens du déplacement du mobile lorsqu’il passe pour la première fois par l’origine O. En déduire le signe de la vitesse à cet instant.</w:t>
      </w:r>
    </w:p>
    <w:p w:rsidR="0039627E" w:rsidRDefault="0039627E" w:rsidP="0039627E">
      <w:pPr>
        <w:numPr>
          <w:ilvl w:val="0"/>
          <w:numId w:val="12"/>
        </w:numPr>
        <w:tabs>
          <w:tab w:val="left" w:pos="0"/>
        </w:tabs>
        <w:jc w:val="both"/>
      </w:pPr>
      <w:r>
        <w:t>Calculer les valeurs de la période propre T</w:t>
      </w:r>
      <w:r>
        <w:rPr>
          <w:vertAlign w:val="subscript"/>
        </w:rPr>
        <w:t>0</w:t>
      </w:r>
      <w:r>
        <w:t xml:space="preserve"> et de la pulsation propre </w:t>
      </w:r>
      <w:r>
        <w:rPr>
          <w:sz w:val="20"/>
          <w:szCs w:val="20"/>
        </w:rPr>
        <w:t xml:space="preserve"> </w:t>
      </w:r>
      <w:r>
        <w:t>ω</w:t>
      </w:r>
      <w:r>
        <w:rPr>
          <w:vertAlign w:val="subscript"/>
        </w:rPr>
        <w:t xml:space="preserve">0 </w:t>
      </w:r>
      <w:r>
        <w:t>du mouvement.</w:t>
      </w:r>
      <w:r w:rsidRPr="0039627E">
        <w:rPr>
          <w:snapToGrid w:val="0"/>
          <w:color w:val="000000"/>
          <w:w w:val="0"/>
          <w:sz w:val="0"/>
          <w:szCs w:val="0"/>
          <w:u w:color="000000"/>
          <w:bdr w:val="none" w:sz="0" w:space="0" w:color="000000"/>
          <w:shd w:val="clear" w:color="000000" w:fill="000000"/>
        </w:rPr>
        <w:t xml:space="preserve"> </w:t>
      </w:r>
    </w:p>
    <w:p w:rsidR="0039627E" w:rsidRDefault="0039627E" w:rsidP="0039627E">
      <w:pPr>
        <w:numPr>
          <w:ilvl w:val="0"/>
          <w:numId w:val="12"/>
        </w:numPr>
        <w:tabs>
          <w:tab w:val="left" w:pos="0"/>
        </w:tabs>
        <w:jc w:val="both"/>
      </w:pPr>
      <w:r>
        <w:t xml:space="preserve">Etude dynamique du mouvement du solide </w:t>
      </w:r>
    </w:p>
    <w:p w:rsidR="0039627E" w:rsidRDefault="0039627E" w:rsidP="0039627E">
      <w:pPr>
        <w:numPr>
          <w:ilvl w:val="0"/>
          <w:numId w:val="13"/>
        </w:numPr>
        <w:tabs>
          <w:tab w:val="left" w:pos="0"/>
        </w:tabs>
        <w:jc w:val="both"/>
      </w:pPr>
      <w:r>
        <w:t>Faire le bilan des forces agissant sur le solide.</w:t>
      </w:r>
    </w:p>
    <w:p w:rsidR="0039627E" w:rsidRDefault="0039627E" w:rsidP="0039627E">
      <w:pPr>
        <w:numPr>
          <w:ilvl w:val="0"/>
          <w:numId w:val="13"/>
        </w:numPr>
        <w:tabs>
          <w:tab w:val="left" w:pos="0"/>
        </w:tabs>
        <w:jc w:val="both"/>
      </w:pPr>
      <w:r>
        <w:t>Etablir l’équation différentielle du mouvement du solide. Quelle relation existe-t-il entre  ω</w:t>
      </w:r>
      <w:r>
        <w:rPr>
          <w:vertAlign w:val="subscript"/>
        </w:rPr>
        <w:t>0,</w:t>
      </w:r>
      <w:r>
        <w:t xml:space="preserve"> m et k ?</w:t>
      </w:r>
    </w:p>
    <w:p w:rsidR="0039627E" w:rsidRDefault="0039627E" w:rsidP="0039627E">
      <w:pPr>
        <w:numPr>
          <w:ilvl w:val="0"/>
          <w:numId w:val="13"/>
        </w:numPr>
        <w:tabs>
          <w:tab w:val="left" w:pos="0"/>
        </w:tabs>
        <w:jc w:val="both"/>
      </w:pPr>
      <w:r>
        <w:t>Déduire graphiquement l’équation du mouvement du solide et vérifier qu’elle est solution de l’équation différentielle.</w:t>
      </w:r>
    </w:p>
    <w:p w:rsidR="0039627E" w:rsidRDefault="0039627E" w:rsidP="0039627E">
      <w:pPr>
        <w:numPr>
          <w:ilvl w:val="0"/>
          <w:numId w:val="12"/>
        </w:numPr>
        <w:tabs>
          <w:tab w:val="left" w:pos="0"/>
        </w:tabs>
        <w:jc w:val="both"/>
      </w:pPr>
      <w:r>
        <w:t>Donner l’expression de l’énergie potentielle élastique du ressort à un instant quelconque en fonction de k, x</w:t>
      </w:r>
      <w:r>
        <w:rPr>
          <w:vertAlign w:val="subscript"/>
        </w:rPr>
        <w:t>0</w:t>
      </w:r>
      <w:r>
        <w:t>, ω</w:t>
      </w:r>
      <w:r>
        <w:rPr>
          <w:vertAlign w:val="subscript"/>
        </w:rPr>
        <w:t>0</w:t>
      </w:r>
      <w:r>
        <w:t xml:space="preserve"> et t.</w:t>
      </w:r>
    </w:p>
    <w:p w:rsidR="0039627E" w:rsidRDefault="0039627E" w:rsidP="0039627E">
      <w:pPr>
        <w:tabs>
          <w:tab w:val="left" w:pos="0"/>
        </w:tabs>
        <w:ind w:left="180"/>
        <w:jc w:val="both"/>
      </w:pPr>
      <w:r>
        <w:t>Sachant que l’énergie potentielle élastique du ressort à t = 0 s est égale à 3,7.10</w:t>
      </w:r>
      <w:r>
        <w:rPr>
          <w:vertAlign w:val="superscript"/>
        </w:rPr>
        <w:t>-3</w:t>
      </w:r>
      <w:r>
        <w:t xml:space="preserve"> J, déterminer la valeur de k et celle de m.</w:t>
      </w:r>
    </w:p>
    <w:p w:rsidR="0039627E" w:rsidRDefault="0039627E" w:rsidP="0039627E">
      <w:pPr>
        <w:tabs>
          <w:tab w:val="left" w:pos="0"/>
        </w:tabs>
        <w:ind w:left="180"/>
        <w:jc w:val="both"/>
      </w:pPr>
      <w:r>
        <w:rPr>
          <w:noProof/>
        </w:rPr>
        <w:drawing>
          <wp:anchor distT="0" distB="0" distL="114300" distR="114300" simplePos="0" relativeHeight="251606016" behindDoc="1" locked="0" layoutInCell="1" allowOverlap="1">
            <wp:simplePos x="0" y="0"/>
            <wp:positionH relativeFrom="column">
              <wp:posOffset>2345055</wp:posOffset>
            </wp:positionH>
            <wp:positionV relativeFrom="paragraph">
              <wp:posOffset>113030</wp:posOffset>
            </wp:positionV>
            <wp:extent cx="1619250" cy="1619250"/>
            <wp:effectExtent l="19050" t="0" r="0" b="0"/>
            <wp:wrapNone/>
            <wp:docPr id="1" name="Image 1" descr="D:\doro-cissé.e-monsite.com\Nouveau dossier\dessin web\41677252-empreintes-formulaires-math-matiques-sur-sph-re-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ro-cissé.e-monsite.com\Nouveau dossier\dessin web\41677252-empreintes-formulaires-math-matiques-sur-sph-re-blanc.jpg"/>
                    <pic:cNvPicPr>
                      <a:picLocks noChangeAspect="1" noChangeArrowheads="1"/>
                    </pic:cNvPicPr>
                  </pic:nvPicPr>
                  <pic:blipFill>
                    <a:blip r:embed="rId12">
                      <a:lum bright="-30000" contrast="50000"/>
                    </a:blip>
                    <a:srcRect/>
                    <a:stretch>
                      <a:fillRect/>
                    </a:stretch>
                  </pic:blipFill>
                  <pic:spPr bwMode="auto">
                    <a:xfrm>
                      <a:off x="0" y="0"/>
                      <a:ext cx="1619250" cy="1619250"/>
                    </a:xfrm>
                    <a:prstGeom prst="rect">
                      <a:avLst/>
                    </a:prstGeom>
                    <a:noFill/>
                    <a:ln w="9525">
                      <a:noFill/>
                      <a:miter lim="800000"/>
                      <a:headEnd/>
                      <a:tailEnd/>
                    </a:ln>
                  </pic:spPr>
                </pic:pic>
              </a:graphicData>
            </a:graphic>
          </wp:anchor>
        </w:drawing>
      </w:r>
    </w:p>
    <w:p w:rsidR="0039627E" w:rsidRDefault="0039627E" w:rsidP="0039627E">
      <w:pPr>
        <w:rPr>
          <w:rFonts w:ascii="Arial" w:hAnsi="Arial"/>
          <w:sz w:val="22"/>
        </w:rPr>
      </w:pPr>
    </w:p>
    <w:p w:rsidR="0039627E" w:rsidRDefault="0039627E" w:rsidP="0039627E"/>
    <w:p w:rsidR="00495799" w:rsidRDefault="00495799"/>
    <w:sectPr w:rsidR="00495799" w:rsidSect="0039627E">
      <w:headerReference w:type="default" r:id="rId13"/>
      <w:footerReference w:type="default" r:id="rId14"/>
      <w:pgSz w:w="11906" w:h="16838"/>
      <w:pgMar w:top="567" w:right="567" w:bottom="567" w:left="567" w:header="709" w:footer="709" w:gutter="0"/>
      <w:pgBorders w:offsetFrom="page">
        <w:top w:val="dotted" w:sz="4" w:space="24" w:color="auto"/>
        <w:left w:val="dotted" w:sz="4" w:space="24" w:color="auto"/>
        <w:bottom w:val="dotted" w:sz="4" w:space="24" w:color="auto"/>
        <w:right w:val="dotted" w:sz="4" w:space="24" w:color="auto"/>
      </w:pgBorders>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EFA" w:rsidRDefault="00477EFA" w:rsidP="00C46BFC">
      <w:r>
        <w:separator/>
      </w:r>
    </w:p>
  </w:endnote>
  <w:endnote w:type="continuationSeparator" w:id="1">
    <w:p w:rsidR="00477EFA" w:rsidRDefault="00477EFA" w:rsidP="00C46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Chance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4F" w:rsidRPr="00B75299" w:rsidRDefault="00C95EEC" w:rsidP="00B75299">
    <w:pPr>
      <w:pStyle w:val="Pieddepage"/>
      <w:jc w:val="right"/>
      <w:rPr>
        <w:b/>
        <w:u w:val="single"/>
      </w:rPr>
    </w:pPr>
    <w:r w:rsidRPr="00B75299">
      <w:rPr>
        <w:b/>
        <w:u w:val="single"/>
      </w:rPr>
      <w:t>M.cisse</w:t>
    </w:r>
    <w:r w:rsidR="00B75299" w:rsidRPr="00B75299">
      <w:rPr>
        <w:b/>
        <w:u w:val="single"/>
      </w:rPr>
      <w:t> :je vous aime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EFA" w:rsidRDefault="00477EFA" w:rsidP="00C46BFC">
      <w:r>
        <w:separator/>
      </w:r>
    </w:p>
  </w:footnote>
  <w:footnote w:type="continuationSeparator" w:id="1">
    <w:p w:rsidR="00477EFA" w:rsidRDefault="00477EFA" w:rsidP="00C46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44F" w:rsidRDefault="0035673C">
    <w:pPr>
      <w:pStyle w:val="En-tte"/>
      <w:jc w:val="right"/>
    </w:pPr>
    <w:r>
      <w:rPr>
        <w:rStyle w:val="Numrodepage"/>
      </w:rPr>
      <w:fldChar w:fldCharType="begin"/>
    </w:r>
    <w:r w:rsidR="00C95EEC">
      <w:rPr>
        <w:rStyle w:val="Numrodepage"/>
      </w:rPr>
      <w:instrText xml:space="preserve"> PAGE </w:instrText>
    </w:r>
    <w:r>
      <w:rPr>
        <w:rStyle w:val="Numrodepage"/>
      </w:rPr>
      <w:fldChar w:fldCharType="separate"/>
    </w:r>
    <w:r w:rsidR="009E172B">
      <w:rPr>
        <w:rStyle w:val="Numrodepage"/>
        <w:noProof/>
      </w:rPr>
      <w:t>- 1 -</w:t>
    </w:r>
    <w:r>
      <w:rPr>
        <w:rStyle w:val="Numrodepag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A4BAF"/>
    <w:multiLevelType w:val="hybridMultilevel"/>
    <w:tmpl w:val="0CD6ECB0"/>
    <w:lvl w:ilvl="0" w:tplc="AD008CA0">
      <w:start w:val="1"/>
      <w:numFmt w:val="decimal"/>
      <w:lvlText w:val="%1)"/>
      <w:lvlJc w:val="left"/>
      <w:pPr>
        <w:tabs>
          <w:tab w:val="num" w:pos="339"/>
        </w:tabs>
        <w:ind w:left="284" w:hanging="171"/>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843055D"/>
    <w:multiLevelType w:val="hybridMultilevel"/>
    <w:tmpl w:val="3D3EED52"/>
    <w:lvl w:ilvl="0" w:tplc="18AE39FC">
      <w:start w:val="1"/>
      <w:numFmt w:val="lowerLetter"/>
      <w:lvlText w:val="%1)"/>
      <w:lvlJc w:val="left"/>
      <w:pPr>
        <w:tabs>
          <w:tab w:val="num" w:pos="475"/>
        </w:tabs>
        <w:ind w:left="645" w:hanging="284"/>
      </w:pPr>
      <w:rPr>
        <w:rFonts w:hint="default"/>
        <w:b/>
        <w:bCs/>
      </w:rPr>
    </w:lvl>
    <w:lvl w:ilvl="1" w:tplc="3326C0F4">
      <w:start w:val="2"/>
      <w:numFmt w:val="decimal"/>
      <w:lvlText w:val="%2°"/>
      <w:lvlJc w:val="left"/>
      <w:pPr>
        <w:tabs>
          <w:tab w:val="num" w:pos="57"/>
        </w:tabs>
        <w:ind w:left="284" w:hanging="284"/>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A961F1A"/>
    <w:multiLevelType w:val="hybridMultilevel"/>
    <w:tmpl w:val="98A803F6"/>
    <w:lvl w:ilvl="0" w:tplc="72F0C396">
      <w:start w:val="1"/>
      <w:numFmt w:val="lowerLetter"/>
      <w:lvlText w:val="%1)"/>
      <w:lvlJc w:val="left"/>
      <w:pPr>
        <w:tabs>
          <w:tab w:val="num" w:pos="227"/>
        </w:tabs>
        <w:ind w:left="397" w:hanging="284"/>
      </w:pPr>
      <w:rPr>
        <w:rFonts w:hint="default"/>
        <w:b/>
        <w:bCs/>
      </w:rPr>
    </w:lvl>
    <w:lvl w:ilvl="1" w:tplc="942861CE">
      <w:start w:val="1"/>
      <w:numFmt w:val="decimal"/>
      <w:lvlText w:val="%2)"/>
      <w:lvlJc w:val="left"/>
      <w:pPr>
        <w:tabs>
          <w:tab w:val="num" w:pos="1306"/>
        </w:tabs>
        <w:ind w:left="1251" w:hanging="171"/>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E5151FA"/>
    <w:multiLevelType w:val="hybridMultilevel"/>
    <w:tmpl w:val="AE8830A4"/>
    <w:lvl w:ilvl="0" w:tplc="6BF4D206">
      <w:start w:val="1"/>
      <w:numFmt w:val="decimal"/>
      <w:lvlText w:val="%1)"/>
      <w:lvlJc w:val="left"/>
      <w:pPr>
        <w:tabs>
          <w:tab w:val="num" w:pos="339"/>
        </w:tabs>
        <w:ind w:left="284" w:hanging="171"/>
      </w:pPr>
      <w:rPr>
        <w:rFonts w:hint="default"/>
        <w:b/>
        <w:bCs/>
      </w:rPr>
    </w:lvl>
    <w:lvl w:ilvl="1" w:tplc="24B4722C">
      <w:start w:val="2"/>
      <w:numFmt w:val="lowerLetter"/>
      <w:lvlText w:val="%2."/>
      <w:lvlJc w:val="left"/>
      <w:pPr>
        <w:tabs>
          <w:tab w:val="num" w:pos="1080"/>
        </w:tabs>
        <w:ind w:left="1363" w:hanging="283"/>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32337CD3"/>
    <w:multiLevelType w:val="hybridMultilevel"/>
    <w:tmpl w:val="D7EE7F84"/>
    <w:lvl w:ilvl="0" w:tplc="8BA6C79A">
      <w:start w:val="1"/>
      <w:numFmt w:val="decimal"/>
      <w:lvlText w:val="%1)"/>
      <w:lvlJc w:val="left"/>
      <w:pPr>
        <w:tabs>
          <w:tab w:val="num" w:pos="434"/>
        </w:tabs>
        <w:ind w:left="644" w:hanging="283"/>
      </w:pPr>
      <w:rPr>
        <w:rFonts w:hint="default"/>
        <w:b/>
        <w:bCs/>
      </w:rPr>
    </w:lvl>
    <w:lvl w:ilvl="1" w:tplc="204672F8">
      <w:start w:val="1"/>
      <w:numFmt w:val="lowerLetter"/>
      <w:lvlText w:val="%2."/>
      <w:lvlJc w:val="left"/>
      <w:pPr>
        <w:tabs>
          <w:tab w:val="num" w:pos="454"/>
        </w:tabs>
        <w:ind w:left="737" w:hanging="283"/>
      </w:pPr>
      <w:rPr>
        <w:rFonts w:hint="default"/>
        <w:b/>
        <w:bCs/>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358C0019"/>
    <w:multiLevelType w:val="hybridMultilevel"/>
    <w:tmpl w:val="39A61F80"/>
    <w:lvl w:ilvl="0" w:tplc="942861CE">
      <w:start w:val="1"/>
      <w:numFmt w:val="decimal"/>
      <w:lvlText w:val="%1)"/>
      <w:lvlJc w:val="left"/>
      <w:pPr>
        <w:tabs>
          <w:tab w:val="num" w:pos="226"/>
        </w:tabs>
        <w:ind w:left="171" w:hanging="171"/>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3DED7207"/>
    <w:multiLevelType w:val="hybridMultilevel"/>
    <w:tmpl w:val="1EC49282"/>
    <w:lvl w:ilvl="0" w:tplc="594E8D4C">
      <w:numFmt w:val="bullet"/>
      <w:lvlText w:val="-"/>
      <w:lvlJc w:val="left"/>
      <w:pPr>
        <w:tabs>
          <w:tab w:val="num" w:pos="814"/>
        </w:tabs>
        <w:ind w:left="814" w:hanging="360"/>
      </w:pPr>
      <w:rPr>
        <w:rFonts w:ascii="Times New Roman" w:eastAsia="Times New Roman" w:hAnsi="Times New Roman" w:cs="Times New Roman" w:hint="default"/>
      </w:rPr>
    </w:lvl>
    <w:lvl w:ilvl="1" w:tplc="24B4722C">
      <w:start w:val="2"/>
      <w:numFmt w:val="lowerLetter"/>
      <w:lvlText w:val="%2."/>
      <w:lvlJc w:val="left"/>
      <w:pPr>
        <w:tabs>
          <w:tab w:val="num" w:pos="454"/>
        </w:tabs>
        <w:ind w:left="737" w:hanging="283"/>
      </w:pPr>
      <w:rPr>
        <w:rFonts w:hint="default"/>
        <w:b/>
        <w:bCs/>
      </w:rPr>
    </w:lvl>
    <w:lvl w:ilvl="2" w:tplc="F956EF84">
      <w:start w:val="1"/>
      <w:numFmt w:val="decimal"/>
      <w:lvlText w:val="%3)"/>
      <w:lvlJc w:val="left"/>
      <w:pPr>
        <w:tabs>
          <w:tab w:val="num" w:pos="1967"/>
        </w:tabs>
        <w:ind w:left="2177" w:hanging="283"/>
      </w:pPr>
      <w:rPr>
        <w:rFonts w:hint="default"/>
      </w:rPr>
    </w:lvl>
    <w:lvl w:ilvl="3" w:tplc="040C0001" w:tentative="1">
      <w:start w:val="1"/>
      <w:numFmt w:val="bullet"/>
      <w:lvlText w:val=""/>
      <w:lvlJc w:val="left"/>
      <w:pPr>
        <w:tabs>
          <w:tab w:val="num" w:pos="2974"/>
        </w:tabs>
        <w:ind w:left="2974" w:hanging="360"/>
      </w:pPr>
      <w:rPr>
        <w:rFonts w:ascii="Symbol" w:hAnsi="Symbol" w:hint="default"/>
      </w:rPr>
    </w:lvl>
    <w:lvl w:ilvl="4" w:tplc="040C0003" w:tentative="1">
      <w:start w:val="1"/>
      <w:numFmt w:val="bullet"/>
      <w:lvlText w:val="o"/>
      <w:lvlJc w:val="left"/>
      <w:pPr>
        <w:tabs>
          <w:tab w:val="num" w:pos="3694"/>
        </w:tabs>
        <w:ind w:left="3694" w:hanging="360"/>
      </w:pPr>
      <w:rPr>
        <w:rFonts w:ascii="Courier New" w:hAnsi="Courier New" w:cs="Courier New" w:hint="default"/>
      </w:rPr>
    </w:lvl>
    <w:lvl w:ilvl="5" w:tplc="040C0005" w:tentative="1">
      <w:start w:val="1"/>
      <w:numFmt w:val="bullet"/>
      <w:lvlText w:val=""/>
      <w:lvlJc w:val="left"/>
      <w:pPr>
        <w:tabs>
          <w:tab w:val="num" w:pos="4414"/>
        </w:tabs>
        <w:ind w:left="4414" w:hanging="360"/>
      </w:pPr>
      <w:rPr>
        <w:rFonts w:ascii="Wingdings" w:hAnsi="Wingdings" w:hint="default"/>
      </w:rPr>
    </w:lvl>
    <w:lvl w:ilvl="6" w:tplc="040C0001" w:tentative="1">
      <w:start w:val="1"/>
      <w:numFmt w:val="bullet"/>
      <w:lvlText w:val=""/>
      <w:lvlJc w:val="left"/>
      <w:pPr>
        <w:tabs>
          <w:tab w:val="num" w:pos="5134"/>
        </w:tabs>
        <w:ind w:left="5134" w:hanging="360"/>
      </w:pPr>
      <w:rPr>
        <w:rFonts w:ascii="Symbol" w:hAnsi="Symbol" w:hint="default"/>
      </w:rPr>
    </w:lvl>
    <w:lvl w:ilvl="7" w:tplc="040C0003" w:tentative="1">
      <w:start w:val="1"/>
      <w:numFmt w:val="bullet"/>
      <w:lvlText w:val="o"/>
      <w:lvlJc w:val="left"/>
      <w:pPr>
        <w:tabs>
          <w:tab w:val="num" w:pos="5854"/>
        </w:tabs>
        <w:ind w:left="5854" w:hanging="360"/>
      </w:pPr>
      <w:rPr>
        <w:rFonts w:ascii="Courier New" w:hAnsi="Courier New" w:cs="Courier New" w:hint="default"/>
      </w:rPr>
    </w:lvl>
    <w:lvl w:ilvl="8" w:tplc="040C0005" w:tentative="1">
      <w:start w:val="1"/>
      <w:numFmt w:val="bullet"/>
      <w:lvlText w:val=""/>
      <w:lvlJc w:val="left"/>
      <w:pPr>
        <w:tabs>
          <w:tab w:val="num" w:pos="6574"/>
        </w:tabs>
        <w:ind w:left="6574" w:hanging="360"/>
      </w:pPr>
      <w:rPr>
        <w:rFonts w:ascii="Wingdings" w:hAnsi="Wingdings" w:hint="default"/>
      </w:rPr>
    </w:lvl>
  </w:abstractNum>
  <w:abstractNum w:abstractNumId="7">
    <w:nsid w:val="42B56073"/>
    <w:multiLevelType w:val="hybridMultilevel"/>
    <w:tmpl w:val="1592F236"/>
    <w:lvl w:ilvl="0" w:tplc="901CF5BC">
      <w:start w:val="1"/>
      <w:numFmt w:val="lowerLetter"/>
      <w:lvlText w:val="%1)"/>
      <w:lvlJc w:val="left"/>
      <w:pPr>
        <w:tabs>
          <w:tab w:val="num" w:pos="340"/>
        </w:tabs>
        <w:ind w:left="510" w:hanging="284"/>
      </w:pPr>
      <w:rPr>
        <w:rFonts w:hint="default"/>
        <w:b/>
        <w:bCs/>
      </w:rPr>
    </w:lvl>
    <w:lvl w:ilvl="1" w:tplc="040C0019" w:tentative="1">
      <w:start w:val="1"/>
      <w:numFmt w:val="lowerLetter"/>
      <w:lvlText w:val="%2."/>
      <w:lvlJc w:val="left"/>
      <w:pPr>
        <w:tabs>
          <w:tab w:val="num" w:pos="1553"/>
        </w:tabs>
        <w:ind w:left="1553" w:hanging="360"/>
      </w:pPr>
    </w:lvl>
    <w:lvl w:ilvl="2" w:tplc="040C001B" w:tentative="1">
      <w:start w:val="1"/>
      <w:numFmt w:val="lowerRoman"/>
      <w:lvlText w:val="%3."/>
      <w:lvlJc w:val="right"/>
      <w:pPr>
        <w:tabs>
          <w:tab w:val="num" w:pos="2273"/>
        </w:tabs>
        <w:ind w:left="2273" w:hanging="180"/>
      </w:pPr>
    </w:lvl>
    <w:lvl w:ilvl="3" w:tplc="040C000F" w:tentative="1">
      <w:start w:val="1"/>
      <w:numFmt w:val="decimal"/>
      <w:lvlText w:val="%4."/>
      <w:lvlJc w:val="left"/>
      <w:pPr>
        <w:tabs>
          <w:tab w:val="num" w:pos="2993"/>
        </w:tabs>
        <w:ind w:left="2993" w:hanging="360"/>
      </w:pPr>
    </w:lvl>
    <w:lvl w:ilvl="4" w:tplc="040C0019" w:tentative="1">
      <w:start w:val="1"/>
      <w:numFmt w:val="lowerLetter"/>
      <w:lvlText w:val="%5."/>
      <w:lvlJc w:val="left"/>
      <w:pPr>
        <w:tabs>
          <w:tab w:val="num" w:pos="3713"/>
        </w:tabs>
        <w:ind w:left="3713" w:hanging="360"/>
      </w:pPr>
    </w:lvl>
    <w:lvl w:ilvl="5" w:tplc="040C001B" w:tentative="1">
      <w:start w:val="1"/>
      <w:numFmt w:val="lowerRoman"/>
      <w:lvlText w:val="%6."/>
      <w:lvlJc w:val="right"/>
      <w:pPr>
        <w:tabs>
          <w:tab w:val="num" w:pos="4433"/>
        </w:tabs>
        <w:ind w:left="4433" w:hanging="180"/>
      </w:pPr>
    </w:lvl>
    <w:lvl w:ilvl="6" w:tplc="040C000F" w:tentative="1">
      <w:start w:val="1"/>
      <w:numFmt w:val="decimal"/>
      <w:lvlText w:val="%7."/>
      <w:lvlJc w:val="left"/>
      <w:pPr>
        <w:tabs>
          <w:tab w:val="num" w:pos="5153"/>
        </w:tabs>
        <w:ind w:left="5153" w:hanging="360"/>
      </w:pPr>
    </w:lvl>
    <w:lvl w:ilvl="7" w:tplc="040C0019" w:tentative="1">
      <w:start w:val="1"/>
      <w:numFmt w:val="lowerLetter"/>
      <w:lvlText w:val="%8."/>
      <w:lvlJc w:val="left"/>
      <w:pPr>
        <w:tabs>
          <w:tab w:val="num" w:pos="5873"/>
        </w:tabs>
        <w:ind w:left="5873" w:hanging="360"/>
      </w:pPr>
    </w:lvl>
    <w:lvl w:ilvl="8" w:tplc="040C001B" w:tentative="1">
      <w:start w:val="1"/>
      <w:numFmt w:val="lowerRoman"/>
      <w:lvlText w:val="%9."/>
      <w:lvlJc w:val="right"/>
      <w:pPr>
        <w:tabs>
          <w:tab w:val="num" w:pos="6593"/>
        </w:tabs>
        <w:ind w:left="6593" w:hanging="180"/>
      </w:pPr>
    </w:lvl>
  </w:abstractNum>
  <w:abstractNum w:abstractNumId="8">
    <w:nsid w:val="52DC1996"/>
    <w:multiLevelType w:val="hybridMultilevel"/>
    <w:tmpl w:val="1EAE7D92"/>
    <w:lvl w:ilvl="0" w:tplc="CBE0024C">
      <w:start w:val="1"/>
      <w:numFmt w:val="decimal"/>
      <w:lvlText w:val="%1)"/>
      <w:lvlJc w:val="left"/>
      <w:pPr>
        <w:tabs>
          <w:tab w:val="num" w:pos="406"/>
        </w:tabs>
        <w:ind w:left="351" w:hanging="171"/>
      </w:pPr>
      <w:rPr>
        <w:rFonts w:hint="default"/>
        <w:b/>
        <w:bCs/>
      </w:rPr>
    </w:lvl>
    <w:lvl w:ilvl="1" w:tplc="D7FC8180">
      <w:start w:val="1"/>
      <w:numFmt w:val="lowerLetter"/>
      <w:lvlText w:val="%2)"/>
      <w:lvlJc w:val="left"/>
      <w:pPr>
        <w:tabs>
          <w:tab w:val="num" w:pos="1194"/>
        </w:tabs>
        <w:ind w:left="1364" w:hanging="284"/>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F713E78"/>
    <w:multiLevelType w:val="hybridMultilevel"/>
    <w:tmpl w:val="A72CDC20"/>
    <w:lvl w:ilvl="0" w:tplc="4DFE9608">
      <w:start w:val="1"/>
      <w:numFmt w:val="lowerLetter"/>
      <w:lvlText w:val="%1)"/>
      <w:lvlJc w:val="left"/>
      <w:pPr>
        <w:tabs>
          <w:tab w:val="num" w:pos="227"/>
        </w:tabs>
        <w:ind w:left="397" w:hanging="284"/>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8A124B2"/>
    <w:multiLevelType w:val="hybridMultilevel"/>
    <w:tmpl w:val="E7F8B66A"/>
    <w:lvl w:ilvl="0" w:tplc="902C763A">
      <w:start w:val="1"/>
      <w:numFmt w:val="lowerLetter"/>
      <w:lvlText w:val="%1."/>
      <w:lvlJc w:val="left"/>
      <w:pPr>
        <w:tabs>
          <w:tab w:val="num" w:pos="454"/>
        </w:tabs>
        <w:ind w:left="737" w:hanging="283"/>
      </w:pPr>
      <w:rPr>
        <w:rFonts w:hint="default"/>
        <w:b/>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6FF85150"/>
    <w:multiLevelType w:val="hybridMultilevel"/>
    <w:tmpl w:val="F0F6BA9A"/>
    <w:lvl w:ilvl="0" w:tplc="2BF81174">
      <w:start w:val="1"/>
      <w:numFmt w:val="lowerLetter"/>
      <w:lvlText w:val="%1)"/>
      <w:lvlJc w:val="left"/>
      <w:pPr>
        <w:tabs>
          <w:tab w:val="num" w:pos="227"/>
        </w:tabs>
        <w:ind w:left="397" w:hanging="284"/>
      </w:pPr>
      <w:rPr>
        <w:rFonts w:hint="default"/>
        <w:b/>
        <w:bCs/>
      </w:rPr>
    </w:lvl>
    <w:lvl w:ilvl="1" w:tplc="942861CE">
      <w:start w:val="1"/>
      <w:numFmt w:val="decimal"/>
      <w:lvlText w:val="%2)"/>
      <w:lvlJc w:val="left"/>
      <w:pPr>
        <w:tabs>
          <w:tab w:val="num" w:pos="1306"/>
        </w:tabs>
        <w:ind w:left="1251" w:hanging="171"/>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7CA52103"/>
    <w:multiLevelType w:val="hybridMultilevel"/>
    <w:tmpl w:val="7186AE1C"/>
    <w:lvl w:ilvl="0" w:tplc="166EF5FE">
      <w:start w:val="1"/>
      <w:numFmt w:val="lowerLetter"/>
      <w:lvlText w:val="%1)"/>
      <w:lvlJc w:val="left"/>
      <w:pPr>
        <w:tabs>
          <w:tab w:val="num" w:pos="227"/>
        </w:tabs>
        <w:ind w:left="397" w:hanging="284"/>
      </w:pPr>
      <w:rPr>
        <w:rFonts w:hint="default"/>
        <w:b/>
        <w:bCs/>
      </w:rPr>
    </w:lvl>
    <w:lvl w:ilvl="1" w:tplc="942861CE">
      <w:start w:val="1"/>
      <w:numFmt w:val="decimal"/>
      <w:lvlText w:val="%2)"/>
      <w:lvlJc w:val="left"/>
      <w:pPr>
        <w:tabs>
          <w:tab w:val="num" w:pos="1306"/>
        </w:tabs>
        <w:ind w:left="1251" w:hanging="171"/>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0"/>
  </w:num>
  <w:num w:numId="4">
    <w:abstractNumId w:val="1"/>
  </w:num>
  <w:num w:numId="5">
    <w:abstractNumId w:val="5"/>
  </w:num>
  <w:num w:numId="6">
    <w:abstractNumId w:val="9"/>
  </w:num>
  <w:num w:numId="7">
    <w:abstractNumId w:val="0"/>
  </w:num>
  <w:num w:numId="8">
    <w:abstractNumId w:val="3"/>
  </w:num>
  <w:num w:numId="9">
    <w:abstractNumId w:val="12"/>
  </w:num>
  <w:num w:numId="10">
    <w:abstractNumId w:val="7"/>
  </w:num>
  <w:num w:numId="11">
    <w:abstractNumId w:val="2"/>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627E"/>
    <w:rsid w:val="00076498"/>
    <w:rsid w:val="000D4CFD"/>
    <w:rsid w:val="00152101"/>
    <w:rsid w:val="001E3E0E"/>
    <w:rsid w:val="0035673C"/>
    <w:rsid w:val="0039627E"/>
    <w:rsid w:val="003A2643"/>
    <w:rsid w:val="003F53E5"/>
    <w:rsid w:val="00477EFA"/>
    <w:rsid w:val="004824CF"/>
    <w:rsid w:val="00495799"/>
    <w:rsid w:val="004D4557"/>
    <w:rsid w:val="005242E4"/>
    <w:rsid w:val="0052589E"/>
    <w:rsid w:val="005C48A0"/>
    <w:rsid w:val="006B5C47"/>
    <w:rsid w:val="00815581"/>
    <w:rsid w:val="008B6B1E"/>
    <w:rsid w:val="008D0F08"/>
    <w:rsid w:val="0097257F"/>
    <w:rsid w:val="009E172B"/>
    <w:rsid w:val="00A13DEF"/>
    <w:rsid w:val="00B32E51"/>
    <w:rsid w:val="00B75299"/>
    <w:rsid w:val="00BF0ABC"/>
    <w:rsid w:val="00C06DAF"/>
    <w:rsid w:val="00C46BFC"/>
    <w:rsid w:val="00C95EEC"/>
    <w:rsid w:val="00CF3C95"/>
    <w:rsid w:val="00CF43DD"/>
    <w:rsid w:val="00D26A36"/>
    <w:rsid w:val="00DA7309"/>
    <w:rsid w:val="00E1230A"/>
    <w:rsid w:val="00E905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 type="arc" idref="#_x0000_s1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7E"/>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7257F"/>
    <w:pPr>
      <w:jc w:val="center"/>
    </w:pPr>
    <w:rPr>
      <w:b/>
      <w:bCs/>
      <w:u w:val="single"/>
    </w:rPr>
  </w:style>
  <w:style w:type="character" w:customStyle="1" w:styleId="TitreCar">
    <w:name w:val="Titre Car"/>
    <w:basedOn w:val="Policepardfaut"/>
    <w:link w:val="Titre"/>
    <w:rsid w:val="0097257F"/>
    <w:rPr>
      <w:rFonts w:ascii="Times New Roman" w:eastAsia="Times New Roman" w:hAnsi="Times New Roman" w:cs="Times New Roman"/>
      <w:b/>
      <w:bCs/>
      <w:sz w:val="24"/>
      <w:szCs w:val="24"/>
      <w:u w:val="single"/>
      <w:lang w:eastAsia="fr-FR"/>
    </w:rPr>
  </w:style>
  <w:style w:type="character" w:styleId="lev">
    <w:name w:val="Strong"/>
    <w:basedOn w:val="Policepardfaut"/>
    <w:uiPriority w:val="22"/>
    <w:qFormat/>
    <w:rsid w:val="0097257F"/>
    <w:rPr>
      <w:b/>
      <w:bCs/>
    </w:rPr>
  </w:style>
  <w:style w:type="paragraph" w:styleId="Paragraphedeliste">
    <w:name w:val="List Paragraph"/>
    <w:basedOn w:val="Normal"/>
    <w:uiPriority w:val="34"/>
    <w:qFormat/>
    <w:rsid w:val="0097257F"/>
    <w:pPr>
      <w:ind w:left="720"/>
      <w:contextualSpacing/>
    </w:pPr>
  </w:style>
  <w:style w:type="paragraph" w:styleId="En-tte">
    <w:name w:val="header"/>
    <w:basedOn w:val="Normal"/>
    <w:link w:val="En-tteCar"/>
    <w:uiPriority w:val="99"/>
    <w:rsid w:val="0039627E"/>
    <w:pPr>
      <w:tabs>
        <w:tab w:val="center" w:pos="4536"/>
        <w:tab w:val="right" w:pos="9072"/>
      </w:tabs>
    </w:pPr>
  </w:style>
  <w:style w:type="character" w:customStyle="1" w:styleId="En-tteCar">
    <w:name w:val="En-tête Car"/>
    <w:basedOn w:val="Policepardfaut"/>
    <w:link w:val="En-tte"/>
    <w:uiPriority w:val="99"/>
    <w:rsid w:val="0039627E"/>
    <w:rPr>
      <w:rFonts w:ascii="Times New Roman" w:eastAsia="Times New Roman" w:hAnsi="Times New Roman" w:cs="Times New Roman"/>
      <w:sz w:val="24"/>
      <w:szCs w:val="24"/>
      <w:lang w:eastAsia="fr-FR"/>
    </w:rPr>
  </w:style>
  <w:style w:type="paragraph" w:styleId="Pieddepage">
    <w:name w:val="footer"/>
    <w:basedOn w:val="Normal"/>
    <w:link w:val="PieddepageCar"/>
    <w:rsid w:val="0039627E"/>
    <w:pPr>
      <w:tabs>
        <w:tab w:val="center" w:pos="4536"/>
        <w:tab w:val="right" w:pos="9072"/>
      </w:tabs>
    </w:pPr>
  </w:style>
  <w:style w:type="character" w:customStyle="1" w:styleId="PieddepageCar">
    <w:name w:val="Pied de page Car"/>
    <w:basedOn w:val="Policepardfaut"/>
    <w:link w:val="Pieddepage"/>
    <w:rsid w:val="0039627E"/>
    <w:rPr>
      <w:rFonts w:ascii="Times New Roman" w:eastAsia="Times New Roman" w:hAnsi="Times New Roman" w:cs="Times New Roman"/>
      <w:sz w:val="24"/>
      <w:szCs w:val="24"/>
      <w:lang w:eastAsia="fr-FR"/>
    </w:rPr>
  </w:style>
  <w:style w:type="character" w:styleId="Numrodepage">
    <w:name w:val="page number"/>
    <w:basedOn w:val="Policepardfaut"/>
    <w:rsid w:val="0039627E"/>
  </w:style>
  <w:style w:type="paragraph" w:styleId="Textedebulles">
    <w:name w:val="Balloon Text"/>
    <w:basedOn w:val="Normal"/>
    <w:link w:val="TextedebullesCar"/>
    <w:uiPriority w:val="99"/>
    <w:semiHidden/>
    <w:unhideWhenUsed/>
    <w:rsid w:val="0039627E"/>
    <w:rPr>
      <w:rFonts w:ascii="Tahoma" w:hAnsi="Tahoma" w:cs="Tahoma"/>
      <w:sz w:val="16"/>
      <w:szCs w:val="16"/>
    </w:rPr>
  </w:style>
  <w:style w:type="character" w:customStyle="1" w:styleId="TextedebullesCar">
    <w:name w:val="Texte de bulles Car"/>
    <w:basedOn w:val="Policepardfaut"/>
    <w:link w:val="Textedebulles"/>
    <w:uiPriority w:val="99"/>
    <w:semiHidden/>
    <w:rsid w:val="0039627E"/>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263495334">
      <w:bodyDiv w:val="1"/>
      <w:marLeft w:val="0"/>
      <w:marRight w:val="0"/>
      <w:marTop w:val="0"/>
      <w:marBottom w:val="0"/>
      <w:divBdr>
        <w:top w:val="none" w:sz="0" w:space="0" w:color="auto"/>
        <w:left w:val="none" w:sz="0" w:space="0" w:color="auto"/>
        <w:bottom w:val="none" w:sz="0" w:space="0" w:color="auto"/>
        <w:right w:val="none" w:sz="0" w:space="0" w:color="auto"/>
      </w:divBdr>
    </w:div>
    <w:div w:id="16259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1123</Words>
  <Characters>6179</Characters>
  <Application>Microsoft Office Word</Application>
  <DocSecurity>0</DocSecurity>
  <Lines>51</Lines>
  <Paragraphs>14</Paragraphs>
  <ScaleCrop>false</ScaleCrop>
  <Company/>
  <LinksUpToDate>false</LinksUpToDate>
  <CharactersWithSpaces>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2017-12-14T12:30:00Z</dcterms:created>
  <dcterms:modified xsi:type="dcterms:W3CDTF">2017-12-14T13:38:00Z</dcterms:modified>
</cp:coreProperties>
</file>